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DC64B" w14:textId="68B500DF" w:rsidR="00EC1AAB" w:rsidRPr="003E77D1" w:rsidRDefault="008504F0" w:rsidP="003E77D1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857C75" w:themeFill="background2"/>
        <w:spacing w:before="0" w:after="0"/>
        <w:ind w:left="-57" w:firstLine="57"/>
        <w:rPr>
          <w:b/>
          <w:bCs/>
          <w:caps w:val="0"/>
          <w:noProof/>
          <w:sz w:val="36"/>
          <w:szCs w:val="28"/>
        </w:rPr>
      </w:pPr>
      <w:r w:rsidRPr="003E77D1">
        <w:rPr>
          <w:b/>
          <w:bCs/>
          <w:caps w:val="0"/>
          <w:noProof/>
          <w:sz w:val="36"/>
          <w:szCs w:val="28"/>
        </w:rPr>
        <w:drawing>
          <wp:anchor distT="0" distB="0" distL="114300" distR="114300" simplePos="0" relativeHeight="251659264" behindDoc="0" locked="0" layoutInCell="1" allowOverlap="1" wp14:anchorId="1A1094A8" wp14:editId="1C7FAA4D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311910" cy="480060"/>
            <wp:effectExtent l="0" t="0" r="2540" b="0"/>
            <wp:wrapSquare wrapText="bothSides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191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2891" w:rsidRPr="003E77D1">
        <w:rPr>
          <w:b/>
          <w:bCs/>
          <w:caps w:val="0"/>
          <w:noProof/>
          <w:sz w:val="36"/>
          <w:szCs w:val="28"/>
        </w:rPr>
        <w:t>Linking Table: Changes to Policy Numbers</w:t>
      </w:r>
    </w:p>
    <w:p w14:paraId="6FB9CCA6" w14:textId="795BDBBE" w:rsidR="009E2891" w:rsidRDefault="009E2891">
      <w:r>
        <w:t>Council Resolution:</w:t>
      </w:r>
      <w:r>
        <w:tab/>
      </w:r>
      <w:r w:rsidR="003E77D1">
        <w:t>050421</w:t>
      </w:r>
      <w:r w:rsidR="003E77D1">
        <w:tab/>
      </w:r>
      <w:r>
        <w:tab/>
        <w:t>Date:</w:t>
      </w:r>
      <w:r>
        <w:tab/>
        <w:t>27 April 2021</w:t>
      </w: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6658"/>
        <w:gridCol w:w="1559"/>
        <w:gridCol w:w="4394"/>
        <w:gridCol w:w="1985"/>
      </w:tblGrid>
      <w:tr w:rsidR="00CC1802" w:rsidRPr="008504F0" w14:paraId="67F69CD8" w14:textId="77777777" w:rsidTr="00CC1802">
        <w:trPr>
          <w:tblHeader/>
        </w:trPr>
        <w:tc>
          <w:tcPr>
            <w:tcW w:w="6658" w:type="dxa"/>
            <w:shd w:val="clear" w:color="auto" w:fill="A9690C" w:themeFill="accent2"/>
            <w:vAlign w:val="center"/>
          </w:tcPr>
          <w:p w14:paraId="5EA71A17" w14:textId="77777777" w:rsidR="00CC1802" w:rsidRPr="008504F0" w:rsidRDefault="00CC1802" w:rsidP="00741085">
            <w:pPr>
              <w:spacing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8504F0">
              <w:rPr>
                <w:b/>
                <w:bCs/>
                <w:color w:val="FFFFFF" w:themeColor="background1"/>
                <w:sz w:val="24"/>
                <w:szCs w:val="24"/>
              </w:rPr>
              <w:t>Policy Name</w:t>
            </w:r>
          </w:p>
        </w:tc>
        <w:tc>
          <w:tcPr>
            <w:tcW w:w="1559" w:type="dxa"/>
            <w:shd w:val="clear" w:color="auto" w:fill="A9690C" w:themeFill="accent2"/>
            <w:vAlign w:val="center"/>
          </w:tcPr>
          <w:p w14:paraId="4BA0D7AB" w14:textId="77777777" w:rsidR="00CC1802" w:rsidRPr="008504F0" w:rsidRDefault="00CC1802" w:rsidP="00741085">
            <w:pPr>
              <w:spacing w:after="0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8504F0">
              <w:rPr>
                <w:b/>
                <w:bCs/>
                <w:color w:val="FFFFFF" w:themeColor="background1"/>
                <w:sz w:val="24"/>
                <w:szCs w:val="24"/>
              </w:rPr>
              <w:t>Former Policy No</w:t>
            </w:r>
          </w:p>
          <w:p w14:paraId="747EA9DD" w14:textId="1C7EBD11" w:rsidR="00CC1802" w:rsidRPr="008504F0" w:rsidRDefault="00CC1802" w:rsidP="00741085">
            <w:pPr>
              <w:spacing w:after="0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9690C" w:themeFill="accent2"/>
            <w:vAlign w:val="center"/>
          </w:tcPr>
          <w:p w14:paraId="3A476EF5" w14:textId="77777777" w:rsidR="00CC1802" w:rsidRPr="008504F0" w:rsidRDefault="00CC1802" w:rsidP="00741085">
            <w:pPr>
              <w:spacing w:after="0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Comments</w:t>
            </w:r>
          </w:p>
        </w:tc>
        <w:tc>
          <w:tcPr>
            <w:tcW w:w="1985" w:type="dxa"/>
            <w:shd w:val="clear" w:color="auto" w:fill="A9690C" w:themeFill="accent2"/>
            <w:vAlign w:val="center"/>
          </w:tcPr>
          <w:p w14:paraId="61788797" w14:textId="77777777" w:rsidR="00CC1802" w:rsidRPr="008504F0" w:rsidRDefault="00CC1802" w:rsidP="00741085">
            <w:pPr>
              <w:spacing w:after="0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8504F0">
              <w:rPr>
                <w:b/>
                <w:bCs/>
                <w:color w:val="FFFFFF" w:themeColor="background1"/>
                <w:sz w:val="24"/>
                <w:szCs w:val="24"/>
              </w:rPr>
              <w:t>New Policy No</w:t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>/s</w:t>
            </w:r>
          </w:p>
        </w:tc>
      </w:tr>
      <w:tr w:rsidR="00CC1802" w14:paraId="77BC08D0" w14:textId="77777777" w:rsidTr="00CC1802">
        <w:tc>
          <w:tcPr>
            <w:tcW w:w="6658" w:type="dxa"/>
          </w:tcPr>
          <w:p w14:paraId="7AEC075F" w14:textId="77777777" w:rsidR="00CC1802" w:rsidRPr="0053401C" w:rsidRDefault="00CC1802" w:rsidP="009D06D9">
            <w:pPr>
              <w:spacing w:after="0"/>
              <w:rPr>
                <w:rFonts w:eastAsia="Arial"/>
                <w:noProof/>
              </w:rPr>
            </w:pPr>
            <w:r w:rsidRPr="00F45ABB">
              <w:rPr>
                <w:noProof/>
              </w:rPr>
              <w:t>Advertising Signage</w:t>
            </w:r>
          </w:p>
        </w:tc>
        <w:tc>
          <w:tcPr>
            <w:tcW w:w="1559" w:type="dxa"/>
          </w:tcPr>
          <w:p w14:paraId="4BE3BFD9" w14:textId="77777777" w:rsidR="00CC1802" w:rsidRDefault="00CC1802" w:rsidP="009D06D9">
            <w:pPr>
              <w:spacing w:after="0"/>
            </w:pPr>
            <w:r w:rsidRPr="002E6F62">
              <w:t>N/A</w:t>
            </w:r>
          </w:p>
        </w:tc>
        <w:tc>
          <w:tcPr>
            <w:tcW w:w="4394" w:type="dxa"/>
          </w:tcPr>
          <w:p w14:paraId="7B43B6E1" w14:textId="77777777" w:rsidR="00CC1802" w:rsidRDefault="00CC1802" w:rsidP="009D06D9">
            <w:pPr>
              <w:spacing w:after="0"/>
            </w:pPr>
            <w:r>
              <w:t>Renumbered, following policy manual review</w:t>
            </w:r>
          </w:p>
        </w:tc>
        <w:tc>
          <w:tcPr>
            <w:tcW w:w="1985" w:type="dxa"/>
          </w:tcPr>
          <w:p w14:paraId="6FCBC7C7" w14:textId="77777777" w:rsidR="00CC1802" w:rsidRDefault="00CC1802" w:rsidP="009D06D9">
            <w:pPr>
              <w:spacing w:after="0"/>
            </w:pPr>
            <w:r>
              <w:t>P1</w:t>
            </w:r>
          </w:p>
        </w:tc>
      </w:tr>
      <w:tr w:rsidR="00CC1802" w14:paraId="232B8CFA" w14:textId="77777777" w:rsidTr="00CC1802">
        <w:tc>
          <w:tcPr>
            <w:tcW w:w="6658" w:type="dxa"/>
          </w:tcPr>
          <w:p w14:paraId="03AB0695" w14:textId="77777777" w:rsidR="00CC1802" w:rsidRPr="00B5519F" w:rsidRDefault="00CC1802" w:rsidP="00181A41">
            <w:pPr>
              <w:spacing w:after="0"/>
            </w:pPr>
            <w:r w:rsidRPr="000D087C">
              <w:t>Alcohol and Other Drugs</w:t>
            </w:r>
          </w:p>
        </w:tc>
        <w:tc>
          <w:tcPr>
            <w:tcW w:w="1559" w:type="dxa"/>
          </w:tcPr>
          <w:p w14:paraId="53282EB6" w14:textId="77777777" w:rsidR="00CC1802" w:rsidRDefault="00CC1802" w:rsidP="00181A41">
            <w:pPr>
              <w:spacing w:after="0"/>
            </w:pPr>
            <w:r>
              <w:t>G1.13</w:t>
            </w:r>
          </w:p>
        </w:tc>
        <w:tc>
          <w:tcPr>
            <w:tcW w:w="4394" w:type="dxa"/>
          </w:tcPr>
          <w:p w14:paraId="4794D8E1" w14:textId="77777777" w:rsidR="00CC1802" w:rsidRDefault="00CC1802" w:rsidP="00181A41">
            <w:pPr>
              <w:spacing w:after="0"/>
            </w:pPr>
            <w:r>
              <w:t>Moved to Operational Policies</w:t>
            </w:r>
          </w:p>
        </w:tc>
        <w:tc>
          <w:tcPr>
            <w:tcW w:w="1985" w:type="dxa"/>
          </w:tcPr>
          <w:p w14:paraId="345104A2" w14:textId="77777777" w:rsidR="00CC1802" w:rsidRDefault="00CC1802" w:rsidP="00181A41">
            <w:pPr>
              <w:spacing w:after="0"/>
            </w:pPr>
            <w:r>
              <w:t>O4</w:t>
            </w:r>
          </w:p>
        </w:tc>
      </w:tr>
      <w:tr w:rsidR="00CC1802" w14:paraId="4E0FAD81" w14:textId="77777777" w:rsidTr="00CC1802">
        <w:tc>
          <w:tcPr>
            <w:tcW w:w="6658" w:type="dxa"/>
          </w:tcPr>
          <w:p w14:paraId="58CC094B" w14:textId="77777777" w:rsidR="00CC1802" w:rsidRPr="00B5519F" w:rsidRDefault="00CC1802" w:rsidP="00181A41">
            <w:pPr>
              <w:spacing w:after="0"/>
            </w:pPr>
            <w:r w:rsidRPr="000D087C">
              <w:t>Appointment of Acting Chief Executive Officer</w:t>
            </w:r>
          </w:p>
        </w:tc>
        <w:tc>
          <w:tcPr>
            <w:tcW w:w="1559" w:type="dxa"/>
          </w:tcPr>
          <w:p w14:paraId="268D5E1C" w14:textId="77777777" w:rsidR="00CC1802" w:rsidRDefault="00CC1802" w:rsidP="00181A41">
            <w:pPr>
              <w:spacing w:after="0"/>
            </w:pPr>
            <w:r>
              <w:t>G1.14</w:t>
            </w:r>
          </w:p>
        </w:tc>
        <w:tc>
          <w:tcPr>
            <w:tcW w:w="4394" w:type="dxa"/>
          </w:tcPr>
          <w:p w14:paraId="1860262D" w14:textId="77777777" w:rsidR="00CC1802" w:rsidRDefault="00CC1802" w:rsidP="00181A41">
            <w:pPr>
              <w:spacing w:after="0"/>
            </w:pPr>
            <w:r>
              <w:t>Renumbered, following policy manual review</w:t>
            </w:r>
          </w:p>
        </w:tc>
        <w:tc>
          <w:tcPr>
            <w:tcW w:w="1985" w:type="dxa"/>
          </w:tcPr>
          <w:p w14:paraId="3BA54332" w14:textId="77777777" w:rsidR="00CC1802" w:rsidRDefault="00CC1802" w:rsidP="00181A41">
            <w:pPr>
              <w:spacing w:after="0"/>
            </w:pPr>
            <w:r>
              <w:t>G4</w:t>
            </w:r>
          </w:p>
        </w:tc>
      </w:tr>
      <w:tr w:rsidR="00CC1802" w14:paraId="32167ACE" w14:textId="77777777" w:rsidTr="00CC1802">
        <w:tc>
          <w:tcPr>
            <w:tcW w:w="6658" w:type="dxa"/>
          </w:tcPr>
          <w:p w14:paraId="4A800D9F" w14:textId="77777777" w:rsidR="00CC1802" w:rsidRPr="00D61F62" w:rsidRDefault="00CC1802" w:rsidP="00181A41">
            <w:pPr>
              <w:spacing w:after="0"/>
            </w:pPr>
            <w:r w:rsidRPr="00D61F62">
              <w:rPr>
                <w:noProof/>
              </w:rPr>
              <w:t>Asset Management</w:t>
            </w:r>
          </w:p>
        </w:tc>
        <w:tc>
          <w:tcPr>
            <w:tcW w:w="1559" w:type="dxa"/>
          </w:tcPr>
          <w:p w14:paraId="2D976BD9" w14:textId="77777777" w:rsidR="00CC1802" w:rsidRDefault="00CC1802" w:rsidP="00181A41">
            <w:pPr>
              <w:spacing w:after="0"/>
            </w:pPr>
            <w:r>
              <w:t>G4.5</w:t>
            </w:r>
          </w:p>
        </w:tc>
        <w:tc>
          <w:tcPr>
            <w:tcW w:w="4394" w:type="dxa"/>
          </w:tcPr>
          <w:p w14:paraId="25112A91" w14:textId="77777777" w:rsidR="00CC1802" w:rsidRDefault="00CC1802" w:rsidP="00181A41">
            <w:pPr>
              <w:spacing w:after="0"/>
            </w:pPr>
            <w:r>
              <w:t>Moved to Operational Policies</w:t>
            </w:r>
          </w:p>
        </w:tc>
        <w:tc>
          <w:tcPr>
            <w:tcW w:w="1985" w:type="dxa"/>
          </w:tcPr>
          <w:p w14:paraId="1E9AC223" w14:textId="77777777" w:rsidR="00CC1802" w:rsidRPr="00BD53E8" w:rsidRDefault="00CC1802" w:rsidP="00181A41">
            <w:pPr>
              <w:spacing w:after="0"/>
            </w:pPr>
            <w:r w:rsidRPr="00BD53E8">
              <w:t>O5</w:t>
            </w:r>
          </w:p>
        </w:tc>
      </w:tr>
      <w:tr w:rsidR="00CC1802" w14:paraId="53C5111F" w14:textId="77777777" w:rsidTr="00CC1802">
        <w:tc>
          <w:tcPr>
            <w:tcW w:w="6658" w:type="dxa"/>
          </w:tcPr>
          <w:p w14:paraId="2371EC42" w14:textId="77777777" w:rsidR="00CC1802" w:rsidRPr="000D087C" w:rsidRDefault="00CC1802" w:rsidP="00181A41">
            <w:pPr>
              <w:spacing w:after="0"/>
            </w:pPr>
            <w:r w:rsidRPr="00D61F62">
              <w:t>Attendance at Events Policy: Elected Members &amp; CEO’s</w:t>
            </w:r>
          </w:p>
        </w:tc>
        <w:tc>
          <w:tcPr>
            <w:tcW w:w="1559" w:type="dxa"/>
          </w:tcPr>
          <w:p w14:paraId="64815506" w14:textId="77777777" w:rsidR="00CC1802" w:rsidRDefault="00CC1802" w:rsidP="00181A41">
            <w:pPr>
              <w:spacing w:after="0"/>
            </w:pPr>
            <w:r>
              <w:t>G1.15</w:t>
            </w:r>
          </w:p>
        </w:tc>
        <w:tc>
          <w:tcPr>
            <w:tcW w:w="4394" w:type="dxa"/>
          </w:tcPr>
          <w:p w14:paraId="50A7B819" w14:textId="77777777" w:rsidR="00CC1802" w:rsidRDefault="00CC1802" w:rsidP="00181A41">
            <w:pPr>
              <w:spacing w:after="0"/>
            </w:pPr>
            <w:r>
              <w:t xml:space="preserve">Moved to Elected Member Policies </w:t>
            </w:r>
          </w:p>
        </w:tc>
        <w:tc>
          <w:tcPr>
            <w:tcW w:w="1985" w:type="dxa"/>
          </w:tcPr>
          <w:p w14:paraId="4D4E66A8" w14:textId="77777777" w:rsidR="00CC1802" w:rsidRDefault="00CC1802" w:rsidP="00181A41">
            <w:pPr>
              <w:spacing w:after="0"/>
            </w:pPr>
            <w:r>
              <w:t>E9</w:t>
            </w:r>
          </w:p>
        </w:tc>
      </w:tr>
      <w:tr w:rsidR="00CC1802" w14:paraId="50C2B9F3" w14:textId="77777777" w:rsidTr="00CC1802">
        <w:tc>
          <w:tcPr>
            <w:tcW w:w="6658" w:type="dxa"/>
          </w:tcPr>
          <w:p w14:paraId="4A2EC726" w14:textId="77777777" w:rsidR="00CC1802" w:rsidRDefault="00CC1802" w:rsidP="00B536AA">
            <w:pPr>
              <w:spacing w:after="0"/>
            </w:pPr>
            <w:r w:rsidRPr="00B5519F">
              <w:t>Australia Day Awards</w:t>
            </w:r>
          </w:p>
        </w:tc>
        <w:tc>
          <w:tcPr>
            <w:tcW w:w="1559" w:type="dxa"/>
          </w:tcPr>
          <w:p w14:paraId="7F9AE46D" w14:textId="77777777" w:rsidR="00CC1802" w:rsidRDefault="00CC1802" w:rsidP="00B536AA">
            <w:pPr>
              <w:spacing w:after="0"/>
            </w:pPr>
            <w:r>
              <w:t>C1.2</w:t>
            </w:r>
          </w:p>
        </w:tc>
        <w:tc>
          <w:tcPr>
            <w:tcW w:w="4394" w:type="dxa"/>
          </w:tcPr>
          <w:p w14:paraId="743A31D0" w14:textId="77777777" w:rsidR="00CC1802" w:rsidRDefault="00CC1802" w:rsidP="00B536AA">
            <w:pPr>
              <w:spacing w:after="0"/>
            </w:pPr>
            <w:r>
              <w:t>Renumbered, following policy manual review</w:t>
            </w:r>
          </w:p>
        </w:tc>
        <w:tc>
          <w:tcPr>
            <w:tcW w:w="1985" w:type="dxa"/>
          </w:tcPr>
          <w:p w14:paraId="77960174" w14:textId="77777777" w:rsidR="00CC1802" w:rsidRDefault="00CC1802" w:rsidP="00B536AA">
            <w:pPr>
              <w:spacing w:after="0"/>
            </w:pPr>
            <w:r>
              <w:t>C2</w:t>
            </w:r>
          </w:p>
        </w:tc>
      </w:tr>
      <w:tr w:rsidR="00CC1802" w14:paraId="35DC9F73" w14:textId="77777777" w:rsidTr="00CC1802">
        <w:tc>
          <w:tcPr>
            <w:tcW w:w="6658" w:type="dxa"/>
          </w:tcPr>
          <w:p w14:paraId="59646E07" w14:textId="77777777" w:rsidR="00CC1802" w:rsidRPr="00B5519F" w:rsidRDefault="00CC1802" w:rsidP="009E5ED9">
            <w:pPr>
              <w:spacing w:after="0"/>
            </w:pPr>
            <w:r w:rsidRPr="00B5519F">
              <w:t>Authority to Make Payments from Trust and Municipal Funds</w:t>
            </w:r>
          </w:p>
        </w:tc>
        <w:tc>
          <w:tcPr>
            <w:tcW w:w="1559" w:type="dxa"/>
          </w:tcPr>
          <w:p w14:paraId="7CDDD8B5" w14:textId="77777777" w:rsidR="00CC1802" w:rsidRDefault="00CC1802" w:rsidP="009E5ED9">
            <w:pPr>
              <w:spacing w:after="0"/>
            </w:pPr>
            <w:r>
              <w:t>F1.5</w:t>
            </w:r>
          </w:p>
        </w:tc>
        <w:tc>
          <w:tcPr>
            <w:tcW w:w="4394" w:type="dxa"/>
          </w:tcPr>
          <w:p w14:paraId="65CF939C" w14:textId="77777777" w:rsidR="00CC1802" w:rsidRDefault="00CC1802" w:rsidP="009E5ED9">
            <w:pPr>
              <w:spacing w:after="0"/>
            </w:pPr>
            <w:r>
              <w:t>Renumbered, following policy manual review</w:t>
            </w:r>
          </w:p>
        </w:tc>
        <w:tc>
          <w:tcPr>
            <w:tcW w:w="1985" w:type="dxa"/>
          </w:tcPr>
          <w:p w14:paraId="675EAB40" w14:textId="77777777" w:rsidR="00CC1802" w:rsidRDefault="00CC1802" w:rsidP="009E5ED9">
            <w:pPr>
              <w:spacing w:after="0"/>
            </w:pPr>
            <w:r>
              <w:t>F5</w:t>
            </w:r>
          </w:p>
        </w:tc>
      </w:tr>
      <w:tr w:rsidR="00CC1802" w14:paraId="5170A5E6" w14:textId="77777777" w:rsidTr="00CC1802">
        <w:tc>
          <w:tcPr>
            <w:tcW w:w="6658" w:type="dxa"/>
          </w:tcPr>
          <w:p w14:paraId="6BDDD983" w14:textId="77777777" w:rsidR="00CC1802" w:rsidRPr="0053401C" w:rsidRDefault="00CC1802" w:rsidP="009D06D9">
            <w:pPr>
              <w:spacing w:after="0"/>
              <w:rPr>
                <w:rFonts w:eastAsia="Arial"/>
                <w:noProof/>
              </w:rPr>
            </w:pPr>
            <w:r w:rsidRPr="00F45ABB">
              <w:rPr>
                <w:noProof/>
              </w:rPr>
              <w:t>Barn Style Shed Houses</w:t>
            </w:r>
          </w:p>
        </w:tc>
        <w:tc>
          <w:tcPr>
            <w:tcW w:w="1559" w:type="dxa"/>
          </w:tcPr>
          <w:p w14:paraId="38EE7585" w14:textId="2EB97F38" w:rsidR="00CC1802" w:rsidRDefault="00C42F04" w:rsidP="009D06D9">
            <w:pPr>
              <w:spacing w:after="0"/>
            </w:pPr>
            <w:r>
              <w:t>12</w:t>
            </w:r>
          </w:p>
        </w:tc>
        <w:tc>
          <w:tcPr>
            <w:tcW w:w="4394" w:type="dxa"/>
          </w:tcPr>
          <w:p w14:paraId="2F1F3DC5" w14:textId="77777777" w:rsidR="00CC1802" w:rsidRDefault="00CC1802" w:rsidP="009D06D9">
            <w:pPr>
              <w:spacing w:after="0"/>
            </w:pPr>
            <w:r>
              <w:t>Renumbered, following policy manual review</w:t>
            </w:r>
          </w:p>
        </w:tc>
        <w:tc>
          <w:tcPr>
            <w:tcW w:w="1985" w:type="dxa"/>
          </w:tcPr>
          <w:p w14:paraId="5C9168DC" w14:textId="77777777" w:rsidR="00CC1802" w:rsidRDefault="00CC1802" w:rsidP="009D06D9">
            <w:pPr>
              <w:spacing w:after="0"/>
            </w:pPr>
            <w:r>
              <w:t>P2</w:t>
            </w:r>
          </w:p>
        </w:tc>
      </w:tr>
      <w:tr w:rsidR="00CC1802" w14:paraId="49C5D960" w14:textId="77777777" w:rsidTr="00CC1802">
        <w:tc>
          <w:tcPr>
            <w:tcW w:w="6658" w:type="dxa"/>
          </w:tcPr>
          <w:p w14:paraId="69994A8F" w14:textId="77777777" w:rsidR="00CC1802" w:rsidRPr="00B5519F" w:rsidRDefault="00CC1802" w:rsidP="00181A41">
            <w:pPr>
              <w:spacing w:after="0"/>
            </w:pPr>
            <w:r w:rsidRPr="00B5519F">
              <w:t>Civic Functions and Hospitality</w:t>
            </w:r>
          </w:p>
        </w:tc>
        <w:tc>
          <w:tcPr>
            <w:tcW w:w="1559" w:type="dxa"/>
          </w:tcPr>
          <w:p w14:paraId="38CE4044" w14:textId="77777777" w:rsidR="00CC1802" w:rsidRDefault="00CC1802" w:rsidP="00181A41">
            <w:pPr>
              <w:spacing w:after="0"/>
            </w:pPr>
            <w:r>
              <w:t>G1.12</w:t>
            </w:r>
          </w:p>
        </w:tc>
        <w:tc>
          <w:tcPr>
            <w:tcW w:w="4394" w:type="dxa"/>
          </w:tcPr>
          <w:p w14:paraId="5B845541" w14:textId="77777777" w:rsidR="00CC1802" w:rsidRDefault="00CC1802" w:rsidP="00181A41">
            <w:pPr>
              <w:spacing w:after="0"/>
            </w:pPr>
            <w:r>
              <w:t>Renumbered, following policy manual review</w:t>
            </w:r>
          </w:p>
        </w:tc>
        <w:tc>
          <w:tcPr>
            <w:tcW w:w="1985" w:type="dxa"/>
          </w:tcPr>
          <w:p w14:paraId="7EC795AC" w14:textId="77777777" w:rsidR="00CC1802" w:rsidRDefault="00CC1802" w:rsidP="00181A41">
            <w:pPr>
              <w:spacing w:after="0"/>
            </w:pPr>
            <w:r>
              <w:t>G3</w:t>
            </w:r>
          </w:p>
        </w:tc>
      </w:tr>
      <w:tr w:rsidR="00CC1802" w14:paraId="250CC7D0" w14:textId="77777777" w:rsidTr="00CC1802">
        <w:tc>
          <w:tcPr>
            <w:tcW w:w="6658" w:type="dxa"/>
          </w:tcPr>
          <w:p w14:paraId="48825ED7" w14:textId="77777777" w:rsidR="00CC1802" w:rsidRDefault="00CC1802" w:rsidP="00181A41">
            <w:pPr>
              <w:spacing w:after="0"/>
            </w:pPr>
            <w:r w:rsidRPr="00B5519F">
              <w:t>Code of Conduct:  Councillors, Committee Members and Employees</w:t>
            </w:r>
          </w:p>
          <w:p w14:paraId="4631154F" w14:textId="7E5805B2" w:rsidR="00C42F04" w:rsidRPr="00B5519F" w:rsidRDefault="00C42F04" w:rsidP="00181A41">
            <w:pPr>
              <w:spacing w:after="0"/>
            </w:pPr>
            <w:r>
              <w:t>(Split and Renamed to: Code of Conduct: Council Members, Committee Members &amp; Candidates</w:t>
            </w:r>
            <w:r>
              <w:br/>
              <w:t xml:space="preserve">Employee Code of Conduct) </w:t>
            </w:r>
          </w:p>
        </w:tc>
        <w:tc>
          <w:tcPr>
            <w:tcW w:w="1559" w:type="dxa"/>
          </w:tcPr>
          <w:p w14:paraId="640B64F1" w14:textId="77777777" w:rsidR="00CC1802" w:rsidRDefault="00CC1802" w:rsidP="00181A41">
            <w:pPr>
              <w:spacing w:after="0"/>
            </w:pPr>
            <w:r>
              <w:t>G1.1</w:t>
            </w:r>
          </w:p>
        </w:tc>
        <w:tc>
          <w:tcPr>
            <w:tcW w:w="4394" w:type="dxa"/>
          </w:tcPr>
          <w:p w14:paraId="242C6B50" w14:textId="77777777" w:rsidR="00CC1802" w:rsidRDefault="00CC1802" w:rsidP="00181A41">
            <w:pPr>
              <w:spacing w:after="0"/>
            </w:pPr>
            <w:r>
              <w:t>Split into Elected Members and Employees following policy manual reviews</w:t>
            </w:r>
          </w:p>
        </w:tc>
        <w:tc>
          <w:tcPr>
            <w:tcW w:w="1985" w:type="dxa"/>
          </w:tcPr>
          <w:p w14:paraId="571D95E8" w14:textId="77777777" w:rsidR="00CC1802" w:rsidRPr="00BD53E8" w:rsidRDefault="00CC1802" w:rsidP="00181A41">
            <w:pPr>
              <w:spacing w:after="0"/>
            </w:pPr>
            <w:r w:rsidRPr="00BD53E8">
              <w:t>E1</w:t>
            </w:r>
            <w:r>
              <w:t xml:space="preserve"> &amp; O8</w:t>
            </w:r>
          </w:p>
        </w:tc>
      </w:tr>
      <w:tr w:rsidR="00CC1802" w14:paraId="09326F49" w14:textId="77777777" w:rsidTr="00CC1802">
        <w:tc>
          <w:tcPr>
            <w:tcW w:w="6658" w:type="dxa"/>
          </w:tcPr>
          <w:p w14:paraId="765A4AEE" w14:textId="77777777" w:rsidR="00CC1802" w:rsidRPr="00B5519F" w:rsidRDefault="00CC1802" w:rsidP="006230CB">
            <w:pPr>
              <w:spacing w:after="0"/>
            </w:pPr>
            <w:r w:rsidRPr="00B5519F">
              <w:t>Commissioning of Legal Advice</w:t>
            </w:r>
          </w:p>
        </w:tc>
        <w:tc>
          <w:tcPr>
            <w:tcW w:w="1559" w:type="dxa"/>
          </w:tcPr>
          <w:p w14:paraId="00F97A89" w14:textId="77777777" w:rsidR="00CC1802" w:rsidRDefault="00CC1802" w:rsidP="006230CB">
            <w:pPr>
              <w:spacing w:after="0"/>
            </w:pPr>
            <w:r>
              <w:t>CP1.3</w:t>
            </w:r>
          </w:p>
        </w:tc>
        <w:tc>
          <w:tcPr>
            <w:tcW w:w="4394" w:type="dxa"/>
          </w:tcPr>
          <w:p w14:paraId="7DDE86CC" w14:textId="77777777" w:rsidR="00CC1802" w:rsidRPr="00BD53E8" w:rsidRDefault="00CC1802" w:rsidP="006230CB">
            <w:pPr>
              <w:spacing w:after="0"/>
            </w:pPr>
            <w:r w:rsidRPr="00BD53E8">
              <w:t>Moved to Governance Policies</w:t>
            </w:r>
          </w:p>
        </w:tc>
        <w:tc>
          <w:tcPr>
            <w:tcW w:w="1985" w:type="dxa"/>
          </w:tcPr>
          <w:p w14:paraId="5CE646AE" w14:textId="77777777" w:rsidR="00CC1802" w:rsidRPr="00BD53E8" w:rsidRDefault="00CC1802" w:rsidP="006230CB">
            <w:pPr>
              <w:spacing w:after="0"/>
            </w:pPr>
            <w:r w:rsidRPr="00BD53E8">
              <w:t xml:space="preserve">G23 </w:t>
            </w:r>
          </w:p>
        </w:tc>
      </w:tr>
      <w:tr w:rsidR="00CC1802" w14:paraId="55CEC6D1" w14:textId="77777777" w:rsidTr="00CC1802">
        <w:tc>
          <w:tcPr>
            <w:tcW w:w="6658" w:type="dxa"/>
          </w:tcPr>
          <w:p w14:paraId="6EE3F079" w14:textId="77777777" w:rsidR="00CC1802" w:rsidRPr="000D087C" w:rsidRDefault="00CC1802" w:rsidP="00181A41">
            <w:pPr>
              <w:spacing w:after="0"/>
            </w:pPr>
            <w:r w:rsidRPr="00D61F62">
              <w:rPr>
                <w:noProof/>
              </w:rPr>
              <w:t>Community Access To Information</w:t>
            </w:r>
          </w:p>
        </w:tc>
        <w:tc>
          <w:tcPr>
            <w:tcW w:w="1559" w:type="dxa"/>
          </w:tcPr>
          <w:p w14:paraId="398D5190" w14:textId="77777777" w:rsidR="00CC1802" w:rsidRDefault="00CC1802" w:rsidP="00181A41">
            <w:pPr>
              <w:spacing w:after="0"/>
            </w:pPr>
            <w:r>
              <w:t>G2.2</w:t>
            </w:r>
          </w:p>
        </w:tc>
        <w:tc>
          <w:tcPr>
            <w:tcW w:w="4394" w:type="dxa"/>
          </w:tcPr>
          <w:p w14:paraId="7D7EC1AC" w14:textId="77777777" w:rsidR="00CC1802" w:rsidRDefault="00CC1802" w:rsidP="00181A41">
            <w:pPr>
              <w:spacing w:after="0"/>
            </w:pPr>
            <w:r>
              <w:t>Renumbered, following policy manual review</w:t>
            </w:r>
          </w:p>
        </w:tc>
        <w:tc>
          <w:tcPr>
            <w:tcW w:w="1985" w:type="dxa"/>
          </w:tcPr>
          <w:p w14:paraId="02D8E4D1" w14:textId="77777777" w:rsidR="00CC1802" w:rsidRDefault="00CC1802" w:rsidP="00181A41">
            <w:pPr>
              <w:spacing w:after="0"/>
            </w:pPr>
            <w:r>
              <w:t>G6</w:t>
            </w:r>
          </w:p>
        </w:tc>
      </w:tr>
      <w:tr w:rsidR="00CC1802" w14:paraId="71F83AF6" w14:textId="77777777" w:rsidTr="00CC1802">
        <w:tc>
          <w:tcPr>
            <w:tcW w:w="6658" w:type="dxa"/>
          </w:tcPr>
          <w:p w14:paraId="78AE3629" w14:textId="77777777" w:rsidR="00CC1802" w:rsidRPr="000D087C" w:rsidRDefault="00CC1802" w:rsidP="00181A41">
            <w:pPr>
              <w:spacing w:after="0"/>
            </w:pPr>
            <w:r w:rsidRPr="00D61F62">
              <w:rPr>
                <w:noProof/>
              </w:rPr>
              <w:t>Community Engagement And Consultation</w:t>
            </w:r>
          </w:p>
        </w:tc>
        <w:tc>
          <w:tcPr>
            <w:tcW w:w="1559" w:type="dxa"/>
          </w:tcPr>
          <w:p w14:paraId="4E60CBDD" w14:textId="77777777" w:rsidR="00CC1802" w:rsidRDefault="00CC1802" w:rsidP="00181A41">
            <w:pPr>
              <w:spacing w:after="0"/>
            </w:pPr>
            <w:r>
              <w:t>G2.9</w:t>
            </w:r>
          </w:p>
        </w:tc>
        <w:tc>
          <w:tcPr>
            <w:tcW w:w="4394" w:type="dxa"/>
          </w:tcPr>
          <w:p w14:paraId="7279B89F" w14:textId="77777777" w:rsidR="00CC1802" w:rsidRDefault="00CC1802" w:rsidP="00181A41">
            <w:pPr>
              <w:spacing w:after="0"/>
            </w:pPr>
            <w:r>
              <w:t>Renumbered, following policy manual review</w:t>
            </w:r>
          </w:p>
        </w:tc>
        <w:tc>
          <w:tcPr>
            <w:tcW w:w="1985" w:type="dxa"/>
          </w:tcPr>
          <w:p w14:paraId="42AC95B6" w14:textId="77777777" w:rsidR="00CC1802" w:rsidRDefault="00CC1802" w:rsidP="00181A41">
            <w:pPr>
              <w:spacing w:after="0"/>
            </w:pPr>
            <w:r>
              <w:t>G13</w:t>
            </w:r>
          </w:p>
        </w:tc>
      </w:tr>
      <w:tr w:rsidR="00CC1802" w14:paraId="720DBBB6" w14:textId="77777777" w:rsidTr="00CC1802">
        <w:tc>
          <w:tcPr>
            <w:tcW w:w="6658" w:type="dxa"/>
          </w:tcPr>
          <w:p w14:paraId="5AFAD305" w14:textId="77777777" w:rsidR="00CC1802" w:rsidRDefault="00CC1802" w:rsidP="00B536AA">
            <w:pPr>
              <w:spacing w:after="0"/>
            </w:pPr>
            <w:r w:rsidRPr="00B5519F">
              <w:t>Community Funding: Grants and Sponsorship Policy</w:t>
            </w:r>
          </w:p>
        </w:tc>
        <w:tc>
          <w:tcPr>
            <w:tcW w:w="1559" w:type="dxa"/>
          </w:tcPr>
          <w:p w14:paraId="637E5722" w14:textId="77777777" w:rsidR="00CC1802" w:rsidRDefault="00CC1802" w:rsidP="00B536AA">
            <w:pPr>
              <w:spacing w:after="0"/>
            </w:pPr>
            <w:r>
              <w:t>C1.3</w:t>
            </w:r>
          </w:p>
        </w:tc>
        <w:tc>
          <w:tcPr>
            <w:tcW w:w="4394" w:type="dxa"/>
          </w:tcPr>
          <w:p w14:paraId="00E197E9" w14:textId="77777777" w:rsidR="00CC1802" w:rsidRDefault="00CC1802" w:rsidP="00B536AA">
            <w:pPr>
              <w:spacing w:after="0"/>
            </w:pPr>
            <w:r>
              <w:t>Renumbered, following policy manual review</w:t>
            </w:r>
          </w:p>
        </w:tc>
        <w:tc>
          <w:tcPr>
            <w:tcW w:w="1985" w:type="dxa"/>
          </w:tcPr>
          <w:p w14:paraId="698D6FFA" w14:textId="77777777" w:rsidR="00CC1802" w:rsidRDefault="00CC1802" w:rsidP="00B536AA">
            <w:pPr>
              <w:spacing w:after="0"/>
            </w:pPr>
            <w:r>
              <w:t>C3</w:t>
            </w:r>
          </w:p>
        </w:tc>
      </w:tr>
      <w:tr w:rsidR="00CC1802" w14:paraId="5C6530E2" w14:textId="77777777" w:rsidTr="00CC1802">
        <w:tc>
          <w:tcPr>
            <w:tcW w:w="6658" w:type="dxa"/>
          </w:tcPr>
          <w:p w14:paraId="13E71E05" w14:textId="77777777" w:rsidR="00CC1802" w:rsidRPr="00B5519F" w:rsidRDefault="00CC1802" w:rsidP="00F06FF8">
            <w:pPr>
              <w:spacing w:after="0"/>
            </w:pPr>
            <w:r w:rsidRPr="00B5519F">
              <w:t>Compliance</w:t>
            </w:r>
          </w:p>
        </w:tc>
        <w:tc>
          <w:tcPr>
            <w:tcW w:w="1559" w:type="dxa"/>
          </w:tcPr>
          <w:p w14:paraId="247764AF" w14:textId="77777777" w:rsidR="00CC1802" w:rsidRDefault="00CC1802" w:rsidP="00F06FF8">
            <w:pPr>
              <w:spacing w:after="0"/>
            </w:pPr>
            <w:r>
              <w:t>CP1.5</w:t>
            </w:r>
          </w:p>
        </w:tc>
        <w:tc>
          <w:tcPr>
            <w:tcW w:w="4394" w:type="dxa"/>
          </w:tcPr>
          <w:p w14:paraId="135E5043" w14:textId="77777777" w:rsidR="00CC1802" w:rsidRPr="00BD53E8" w:rsidRDefault="00CC1802" w:rsidP="00F06FF8">
            <w:pPr>
              <w:spacing w:after="0"/>
            </w:pPr>
            <w:r w:rsidRPr="00BD53E8">
              <w:t>Moved to Governance Policies</w:t>
            </w:r>
          </w:p>
        </w:tc>
        <w:tc>
          <w:tcPr>
            <w:tcW w:w="1985" w:type="dxa"/>
          </w:tcPr>
          <w:p w14:paraId="2439E725" w14:textId="77777777" w:rsidR="00CC1802" w:rsidRPr="00BD53E8" w:rsidRDefault="00CC1802" w:rsidP="00F06FF8">
            <w:pPr>
              <w:spacing w:after="0"/>
            </w:pPr>
            <w:r w:rsidRPr="00BD53E8">
              <w:t>G25</w:t>
            </w:r>
          </w:p>
        </w:tc>
      </w:tr>
      <w:tr w:rsidR="00CC1802" w14:paraId="27AF85CF" w14:textId="77777777" w:rsidTr="00CC1802">
        <w:tc>
          <w:tcPr>
            <w:tcW w:w="6658" w:type="dxa"/>
          </w:tcPr>
          <w:p w14:paraId="31114204" w14:textId="77777777" w:rsidR="00CC1802" w:rsidRPr="00B5519F" w:rsidRDefault="00CC1802" w:rsidP="00181A41">
            <w:pPr>
              <w:spacing w:after="0"/>
            </w:pPr>
            <w:r w:rsidRPr="000D087C">
              <w:t>Comprehensive Complaints Response</w:t>
            </w:r>
          </w:p>
        </w:tc>
        <w:tc>
          <w:tcPr>
            <w:tcW w:w="1559" w:type="dxa"/>
          </w:tcPr>
          <w:p w14:paraId="7E1E6D37" w14:textId="77777777" w:rsidR="00CC1802" w:rsidRDefault="00CC1802" w:rsidP="00181A41">
            <w:pPr>
              <w:spacing w:after="0"/>
            </w:pPr>
            <w:r>
              <w:t>G2.1</w:t>
            </w:r>
          </w:p>
        </w:tc>
        <w:tc>
          <w:tcPr>
            <w:tcW w:w="4394" w:type="dxa"/>
          </w:tcPr>
          <w:p w14:paraId="7050C80B" w14:textId="77777777" w:rsidR="00CC1802" w:rsidRDefault="00CC1802" w:rsidP="00181A41">
            <w:pPr>
              <w:spacing w:after="0"/>
            </w:pPr>
            <w:r>
              <w:t>Renumbered, following policy manual review</w:t>
            </w:r>
          </w:p>
        </w:tc>
        <w:tc>
          <w:tcPr>
            <w:tcW w:w="1985" w:type="dxa"/>
          </w:tcPr>
          <w:p w14:paraId="661751F1" w14:textId="77777777" w:rsidR="00CC1802" w:rsidRDefault="00CC1802" w:rsidP="00181A41">
            <w:pPr>
              <w:spacing w:after="0"/>
            </w:pPr>
            <w:r>
              <w:t>G5</w:t>
            </w:r>
          </w:p>
        </w:tc>
      </w:tr>
      <w:tr w:rsidR="00CC1802" w14:paraId="2A9BA599" w14:textId="77777777" w:rsidTr="00CC1802">
        <w:tc>
          <w:tcPr>
            <w:tcW w:w="6658" w:type="dxa"/>
          </w:tcPr>
          <w:p w14:paraId="13AD2853" w14:textId="77777777" w:rsidR="00CC1802" w:rsidRPr="00B5519F" w:rsidRDefault="00CC1802" w:rsidP="00181A41">
            <w:pPr>
              <w:spacing w:after="0"/>
            </w:pPr>
            <w:r w:rsidRPr="00B5519F">
              <w:t>Concessions on Commercial and Farming Properties Occupied by Pensioners/Senior</w:t>
            </w:r>
          </w:p>
        </w:tc>
        <w:tc>
          <w:tcPr>
            <w:tcW w:w="1559" w:type="dxa"/>
          </w:tcPr>
          <w:p w14:paraId="74F0AE9F" w14:textId="77777777" w:rsidR="00CC1802" w:rsidRDefault="00CC1802" w:rsidP="00181A41">
            <w:pPr>
              <w:spacing w:after="0"/>
            </w:pPr>
            <w:r>
              <w:t>F1.7</w:t>
            </w:r>
          </w:p>
        </w:tc>
        <w:tc>
          <w:tcPr>
            <w:tcW w:w="4394" w:type="dxa"/>
          </w:tcPr>
          <w:p w14:paraId="50680BFD" w14:textId="77777777" w:rsidR="00CC1802" w:rsidRDefault="00CC1802" w:rsidP="00181A41">
            <w:pPr>
              <w:spacing w:after="0"/>
            </w:pPr>
            <w:r>
              <w:t>Renumbered, following policy manual review</w:t>
            </w:r>
          </w:p>
        </w:tc>
        <w:tc>
          <w:tcPr>
            <w:tcW w:w="1985" w:type="dxa"/>
          </w:tcPr>
          <w:p w14:paraId="42A0B70F" w14:textId="77777777" w:rsidR="00CC1802" w:rsidRDefault="00CC1802" w:rsidP="00181A41">
            <w:pPr>
              <w:spacing w:after="0"/>
            </w:pPr>
            <w:r>
              <w:t>F7</w:t>
            </w:r>
          </w:p>
        </w:tc>
      </w:tr>
      <w:tr w:rsidR="00CC1802" w14:paraId="78DCF4E6" w14:textId="77777777" w:rsidTr="00CC1802">
        <w:tc>
          <w:tcPr>
            <w:tcW w:w="6658" w:type="dxa"/>
          </w:tcPr>
          <w:p w14:paraId="302CAEAF" w14:textId="77777777" w:rsidR="00CC1802" w:rsidRPr="000D087C" w:rsidRDefault="00CC1802" w:rsidP="00181A41">
            <w:pPr>
              <w:spacing w:after="0"/>
            </w:pPr>
            <w:r w:rsidRPr="00D61F62">
              <w:rPr>
                <w:noProof/>
              </w:rPr>
              <w:t>Conduct Of Council Forums</w:t>
            </w:r>
          </w:p>
        </w:tc>
        <w:tc>
          <w:tcPr>
            <w:tcW w:w="1559" w:type="dxa"/>
          </w:tcPr>
          <w:p w14:paraId="3D3629B8" w14:textId="77777777" w:rsidR="00CC1802" w:rsidRDefault="00CC1802" w:rsidP="00181A41">
            <w:pPr>
              <w:spacing w:after="0"/>
            </w:pPr>
            <w:r>
              <w:t>G2.7</w:t>
            </w:r>
          </w:p>
        </w:tc>
        <w:tc>
          <w:tcPr>
            <w:tcW w:w="4394" w:type="dxa"/>
          </w:tcPr>
          <w:p w14:paraId="61EB4FE2" w14:textId="77777777" w:rsidR="00CC1802" w:rsidRDefault="00CC1802" w:rsidP="00181A41">
            <w:pPr>
              <w:spacing w:after="0"/>
            </w:pPr>
            <w:r>
              <w:t>Renumbered, following policy manual review</w:t>
            </w:r>
          </w:p>
        </w:tc>
        <w:tc>
          <w:tcPr>
            <w:tcW w:w="1985" w:type="dxa"/>
          </w:tcPr>
          <w:p w14:paraId="1B647B5A" w14:textId="77777777" w:rsidR="00CC1802" w:rsidRDefault="00CC1802" w:rsidP="00181A41">
            <w:pPr>
              <w:spacing w:after="0"/>
            </w:pPr>
            <w:r>
              <w:t>G11</w:t>
            </w:r>
          </w:p>
        </w:tc>
      </w:tr>
      <w:tr w:rsidR="00CC1802" w14:paraId="557AABAE" w14:textId="77777777" w:rsidTr="00CC1802">
        <w:tc>
          <w:tcPr>
            <w:tcW w:w="6658" w:type="dxa"/>
          </w:tcPr>
          <w:p w14:paraId="4FAC0727" w14:textId="77777777" w:rsidR="00CC1802" w:rsidRPr="0053401C" w:rsidRDefault="00CC1802" w:rsidP="009D06D9">
            <w:pPr>
              <w:spacing w:after="0"/>
              <w:rPr>
                <w:rFonts w:eastAsia="Arial"/>
                <w:noProof/>
              </w:rPr>
            </w:pPr>
            <w:r w:rsidRPr="00F45ABB">
              <w:rPr>
                <w:noProof/>
              </w:rPr>
              <w:t>Contractor Management Policy</w:t>
            </w:r>
          </w:p>
        </w:tc>
        <w:tc>
          <w:tcPr>
            <w:tcW w:w="1559" w:type="dxa"/>
          </w:tcPr>
          <w:p w14:paraId="159B36B7" w14:textId="77777777" w:rsidR="00CC1802" w:rsidRDefault="00CC1802" w:rsidP="009D06D9">
            <w:pPr>
              <w:spacing w:after="0"/>
            </w:pPr>
            <w:r w:rsidRPr="002E6F62">
              <w:t>N/A</w:t>
            </w:r>
          </w:p>
        </w:tc>
        <w:tc>
          <w:tcPr>
            <w:tcW w:w="4394" w:type="dxa"/>
          </w:tcPr>
          <w:p w14:paraId="7E8ED242" w14:textId="77777777" w:rsidR="00CC1802" w:rsidRDefault="00CC1802" w:rsidP="009D06D9">
            <w:pPr>
              <w:spacing w:after="0"/>
            </w:pPr>
            <w:r>
              <w:t>Moved to Governance Policies</w:t>
            </w:r>
          </w:p>
        </w:tc>
        <w:tc>
          <w:tcPr>
            <w:tcW w:w="1985" w:type="dxa"/>
          </w:tcPr>
          <w:p w14:paraId="48252EA1" w14:textId="77777777" w:rsidR="00CC1802" w:rsidRDefault="00CC1802" w:rsidP="009D06D9">
            <w:pPr>
              <w:spacing w:after="0"/>
            </w:pPr>
            <w:r>
              <w:t>G30</w:t>
            </w:r>
          </w:p>
        </w:tc>
      </w:tr>
      <w:tr w:rsidR="00CC1802" w14:paraId="3DC2AE92" w14:textId="77777777" w:rsidTr="00CC1802">
        <w:tc>
          <w:tcPr>
            <w:tcW w:w="6658" w:type="dxa"/>
          </w:tcPr>
          <w:p w14:paraId="5E192034" w14:textId="77777777" w:rsidR="00CC1802" w:rsidRPr="00B5519F" w:rsidRDefault="00CC1802" w:rsidP="00181A41">
            <w:pPr>
              <w:spacing w:after="0"/>
            </w:pPr>
            <w:r w:rsidRPr="00B5519F">
              <w:t>Corporate Credit Card Policy (Amended 29 July 2019 150719)</w:t>
            </w:r>
          </w:p>
        </w:tc>
        <w:tc>
          <w:tcPr>
            <w:tcW w:w="1559" w:type="dxa"/>
          </w:tcPr>
          <w:p w14:paraId="04F55D9C" w14:textId="77777777" w:rsidR="00CC1802" w:rsidRDefault="00CC1802" w:rsidP="00181A41">
            <w:pPr>
              <w:spacing w:after="0"/>
            </w:pPr>
            <w:r>
              <w:t>F1.6</w:t>
            </w:r>
          </w:p>
        </w:tc>
        <w:tc>
          <w:tcPr>
            <w:tcW w:w="4394" w:type="dxa"/>
          </w:tcPr>
          <w:p w14:paraId="5414E0AB" w14:textId="77777777" w:rsidR="00CC1802" w:rsidRDefault="00CC1802" w:rsidP="00181A41">
            <w:pPr>
              <w:spacing w:after="0"/>
            </w:pPr>
            <w:r>
              <w:t>Renumbered, following policy manual review</w:t>
            </w:r>
          </w:p>
        </w:tc>
        <w:tc>
          <w:tcPr>
            <w:tcW w:w="1985" w:type="dxa"/>
          </w:tcPr>
          <w:p w14:paraId="3FFBE666" w14:textId="77777777" w:rsidR="00CC1802" w:rsidRDefault="00CC1802" w:rsidP="00181A41">
            <w:pPr>
              <w:spacing w:after="0"/>
            </w:pPr>
            <w:r>
              <w:t>F6</w:t>
            </w:r>
          </w:p>
        </w:tc>
      </w:tr>
      <w:tr w:rsidR="00CC1802" w14:paraId="7D529EB0" w14:textId="77777777" w:rsidTr="00CC1802">
        <w:tc>
          <w:tcPr>
            <w:tcW w:w="6658" w:type="dxa"/>
          </w:tcPr>
          <w:p w14:paraId="70AFF6DF" w14:textId="77777777" w:rsidR="00CC1802" w:rsidRPr="00B5519F" w:rsidRDefault="00CC1802" w:rsidP="00181A41">
            <w:pPr>
              <w:spacing w:after="0"/>
            </w:pPr>
            <w:r w:rsidRPr="00B5519F">
              <w:t>Council Delegates: Roles and Responsibilities</w:t>
            </w:r>
          </w:p>
        </w:tc>
        <w:tc>
          <w:tcPr>
            <w:tcW w:w="1559" w:type="dxa"/>
          </w:tcPr>
          <w:p w14:paraId="299EAF11" w14:textId="77777777" w:rsidR="00CC1802" w:rsidRDefault="00CC1802" w:rsidP="00181A41">
            <w:pPr>
              <w:spacing w:after="0"/>
            </w:pPr>
            <w:r>
              <w:t>G1.4</w:t>
            </w:r>
          </w:p>
        </w:tc>
        <w:tc>
          <w:tcPr>
            <w:tcW w:w="4394" w:type="dxa"/>
          </w:tcPr>
          <w:p w14:paraId="47AEE1F0" w14:textId="77777777" w:rsidR="00CC1802" w:rsidRDefault="00CC1802" w:rsidP="00181A41">
            <w:pPr>
              <w:spacing w:after="0"/>
            </w:pPr>
            <w:r>
              <w:t xml:space="preserve">Moved to Elected Member Policies </w:t>
            </w:r>
          </w:p>
        </w:tc>
        <w:tc>
          <w:tcPr>
            <w:tcW w:w="1985" w:type="dxa"/>
          </w:tcPr>
          <w:p w14:paraId="1B1E87F6" w14:textId="77777777" w:rsidR="00CC1802" w:rsidRPr="00BD53E8" w:rsidRDefault="00CC1802" w:rsidP="00181A41">
            <w:pPr>
              <w:spacing w:after="0"/>
            </w:pPr>
            <w:r w:rsidRPr="00BD53E8">
              <w:t>E4</w:t>
            </w:r>
          </w:p>
        </w:tc>
      </w:tr>
      <w:tr w:rsidR="00CC1802" w14:paraId="1146CA6C" w14:textId="77777777" w:rsidTr="00CC1802">
        <w:tc>
          <w:tcPr>
            <w:tcW w:w="6658" w:type="dxa"/>
          </w:tcPr>
          <w:p w14:paraId="659EBA39" w14:textId="77777777" w:rsidR="00CC1802" w:rsidRPr="00B5519F" w:rsidRDefault="00CC1802" w:rsidP="00181A41">
            <w:pPr>
              <w:spacing w:after="0"/>
            </w:pPr>
            <w:r w:rsidRPr="00B5519F">
              <w:t>Councillors: Professional Development</w:t>
            </w:r>
          </w:p>
        </w:tc>
        <w:tc>
          <w:tcPr>
            <w:tcW w:w="1559" w:type="dxa"/>
          </w:tcPr>
          <w:p w14:paraId="155B1951" w14:textId="77777777" w:rsidR="00CC1802" w:rsidRDefault="00CC1802" w:rsidP="00181A41">
            <w:pPr>
              <w:spacing w:after="0"/>
            </w:pPr>
            <w:r>
              <w:t>G1.2</w:t>
            </w:r>
          </w:p>
        </w:tc>
        <w:tc>
          <w:tcPr>
            <w:tcW w:w="4394" w:type="dxa"/>
          </w:tcPr>
          <w:p w14:paraId="62E6EE86" w14:textId="77777777" w:rsidR="00CC1802" w:rsidRDefault="00CC1802" w:rsidP="00181A41">
            <w:pPr>
              <w:spacing w:after="0"/>
            </w:pPr>
            <w:r>
              <w:t xml:space="preserve">Moved to Elected Member Policies </w:t>
            </w:r>
          </w:p>
        </w:tc>
        <w:tc>
          <w:tcPr>
            <w:tcW w:w="1985" w:type="dxa"/>
          </w:tcPr>
          <w:p w14:paraId="50596A10" w14:textId="77777777" w:rsidR="00CC1802" w:rsidRPr="00BD53E8" w:rsidRDefault="00CC1802" w:rsidP="00181A41">
            <w:pPr>
              <w:spacing w:after="0"/>
            </w:pPr>
            <w:r w:rsidRPr="00BD53E8">
              <w:t>E2</w:t>
            </w:r>
          </w:p>
        </w:tc>
      </w:tr>
      <w:tr w:rsidR="00CC1802" w14:paraId="6F5274A9" w14:textId="77777777" w:rsidTr="00CC1802">
        <w:tc>
          <w:tcPr>
            <w:tcW w:w="6658" w:type="dxa"/>
          </w:tcPr>
          <w:p w14:paraId="63D04635" w14:textId="77777777" w:rsidR="00CC1802" w:rsidRPr="00B5519F" w:rsidRDefault="00CC1802" w:rsidP="00181A41">
            <w:pPr>
              <w:spacing w:after="0"/>
            </w:pPr>
            <w:r w:rsidRPr="00B5519F">
              <w:lastRenderedPageBreak/>
              <w:t>Councillors: Recognition of Service</w:t>
            </w:r>
          </w:p>
        </w:tc>
        <w:tc>
          <w:tcPr>
            <w:tcW w:w="1559" w:type="dxa"/>
          </w:tcPr>
          <w:p w14:paraId="48224934" w14:textId="77777777" w:rsidR="00CC1802" w:rsidRDefault="00CC1802" w:rsidP="00181A41">
            <w:pPr>
              <w:spacing w:after="0"/>
            </w:pPr>
            <w:r>
              <w:t>G1.7</w:t>
            </w:r>
          </w:p>
        </w:tc>
        <w:tc>
          <w:tcPr>
            <w:tcW w:w="4394" w:type="dxa"/>
          </w:tcPr>
          <w:p w14:paraId="665F2395" w14:textId="77777777" w:rsidR="00CC1802" w:rsidRDefault="00CC1802" w:rsidP="00181A41">
            <w:pPr>
              <w:spacing w:after="0"/>
            </w:pPr>
            <w:r>
              <w:t xml:space="preserve">Moved to Elected Member Policies </w:t>
            </w:r>
          </w:p>
        </w:tc>
        <w:tc>
          <w:tcPr>
            <w:tcW w:w="1985" w:type="dxa"/>
          </w:tcPr>
          <w:p w14:paraId="6AE50735" w14:textId="77777777" w:rsidR="00CC1802" w:rsidRPr="00BD53E8" w:rsidRDefault="00CC1802" w:rsidP="00181A41">
            <w:pPr>
              <w:spacing w:after="0"/>
            </w:pPr>
            <w:r w:rsidRPr="00BD53E8">
              <w:t>E7</w:t>
            </w:r>
          </w:p>
        </w:tc>
      </w:tr>
      <w:tr w:rsidR="00CC1802" w14:paraId="6D0CD25D" w14:textId="77777777" w:rsidTr="00CC1802">
        <w:tc>
          <w:tcPr>
            <w:tcW w:w="6658" w:type="dxa"/>
          </w:tcPr>
          <w:p w14:paraId="495273B3" w14:textId="77777777" w:rsidR="00CC1802" w:rsidRPr="00B5519F" w:rsidRDefault="00CC1802" w:rsidP="00181A41">
            <w:pPr>
              <w:spacing w:after="0"/>
            </w:pPr>
            <w:r w:rsidRPr="00B5519F">
              <w:t>Councillors: Travel and Accommodation</w:t>
            </w:r>
          </w:p>
        </w:tc>
        <w:tc>
          <w:tcPr>
            <w:tcW w:w="1559" w:type="dxa"/>
          </w:tcPr>
          <w:p w14:paraId="7B2D810D" w14:textId="77777777" w:rsidR="00CC1802" w:rsidRDefault="00CC1802" w:rsidP="00181A41">
            <w:pPr>
              <w:spacing w:after="0"/>
            </w:pPr>
            <w:r>
              <w:t>G1.3</w:t>
            </w:r>
          </w:p>
        </w:tc>
        <w:tc>
          <w:tcPr>
            <w:tcW w:w="4394" w:type="dxa"/>
          </w:tcPr>
          <w:p w14:paraId="1BBCC690" w14:textId="77777777" w:rsidR="00CC1802" w:rsidRDefault="00CC1802" w:rsidP="00181A41">
            <w:pPr>
              <w:spacing w:after="0"/>
            </w:pPr>
            <w:r>
              <w:t xml:space="preserve">Moved to Elected Member Policies </w:t>
            </w:r>
          </w:p>
        </w:tc>
        <w:tc>
          <w:tcPr>
            <w:tcW w:w="1985" w:type="dxa"/>
          </w:tcPr>
          <w:p w14:paraId="341A3916" w14:textId="77777777" w:rsidR="00CC1802" w:rsidRPr="00BD53E8" w:rsidRDefault="00CC1802" w:rsidP="00181A41">
            <w:pPr>
              <w:spacing w:after="0"/>
            </w:pPr>
            <w:r w:rsidRPr="00BD53E8">
              <w:t>E3</w:t>
            </w:r>
          </w:p>
        </w:tc>
      </w:tr>
      <w:tr w:rsidR="00CC1802" w14:paraId="22E5BFF9" w14:textId="77777777" w:rsidTr="00CC1802">
        <w:tc>
          <w:tcPr>
            <w:tcW w:w="6658" w:type="dxa"/>
          </w:tcPr>
          <w:p w14:paraId="1FEF1DAB" w14:textId="77777777" w:rsidR="00CC1802" w:rsidRPr="0053401C" w:rsidRDefault="00CC1802" w:rsidP="009D06D9">
            <w:pPr>
              <w:spacing w:after="0"/>
              <w:rPr>
                <w:rFonts w:eastAsia="Arial"/>
                <w:noProof/>
              </w:rPr>
            </w:pPr>
            <w:r w:rsidRPr="00F45ABB">
              <w:rPr>
                <w:noProof/>
              </w:rPr>
              <w:t>Developer Contributions For Road &amp; Footpath Upgrading</w:t>
            </w:r>
          </w:p>
        </w:tc>
        <w:tc>
          <w:tcPr>
            <w:tcW w:w="1559" w:type="dxa"/>
          </w:tcPr>
          <w:p w14:paraId="3351E18B" w14:textId="30384356" w:rsidR="00CC1802" w:rsidRDefault="00C42F04" w:rsidP="009D06D9">
            <w:pPr>
              <w:spacing w:after="0"/>
            </w:pPr>
            <w:r>
              <w:t>10</w:t>
            </w:r>
          </w:p>
        </w:tc>
        <w:tc>
          <w:tcPr>
            <w:tcW w:w="4394" w:type="dxa"/>
          </w:tcPr>
          <w:p w14:paraId="674662B7" w14:textId="77777777" w:rsidR="00CC1802" w:rsidRDefault="00CC1802" w:rsidP="009D06D9">
            <w:pPr>
              <w:spacing w:after="0"/>
            </w:pPr>
            <w:r>
              <w:t>Renumbered, following policy manual review</w:t>
            </w:r>
          </w:p>
        </w:tc>
        <w:tc>
          <w:tcPr>
            <w:tcW w:w="1985" w:type="dxa"/>
          </w:tcPr>
          <w:p w14:paraId="124602CA" w14:textId="77777777" w:rsidR="00CC1802" w:rsidRDefault="00CC1802" w:rsidP="009D06D9">
            <w:pPr>
              <w:spacing w:after="0"/>
            </w:pPr>
            <w:r>
              <w:t>P3</w:t>
            </w:r>
          </w:p>
        </w:tc>
      </w:tr>
      <w:tr w:rsidR="00CC1802" w14:paraId="46CEB740" w14:textId="77777777" w:rsidTr="00CC1802">
        <w:tc>
          <w:tcPr>
            <w:tcW w:w="6658" w:type="dxa"/>
          </w:tcPr>
          <w:p w14:paraId="63027CF6" w14:textId="77777777" w:rsidR="00CC1802" w:rsidRPr="000D087C" w:rsidRDefault="00CC1802" w:rsidP="00181A41">
            <w:pPr>
              <w:spacing w:after="0"/>
            </w:pPr>
            <w:r w:rsidRPr="00D61F62">
              <w:rPr>
                <w:noProof/>
              </w:rPr>
              <w:t>Disruptive Behaviour At Council Meetings</w:t>
            </w:r>
          </w:p>
        </w:tc>
        <w:tc>
          <w:tcPr>
            <w:tcW w:w="1559" w:type="dxa"/>
          </w:tcPr>
          <w:p w14:paraId="7180CA79" w14:textId="77777777" w:rsidR="00CC1802" w:rsidRDefault="00CC1802" w:rsidP="00181A41">
            <w:pPr>
              <w:spacing w:after="0"/>
            </w:pPr>
            <w:r>
              <w:t>G2.3</w:t>
            </w:r>
          </w:p>
        </w:tc>
        <w:tc>
          <w:tcPr>
            <w:tcW w:w="4394" w:type="dxa"/>
          </w:tcPr>
          <w:p w14:paraId="74E46D61" w14:textId="77777777" w:rsidR="00CC1802" w:rsidRDefault="00CC1802" w:rsidP="00181A41">
            <w:pPr>
              <w:spacing w:after="0"/>
            </w:pPr>
            <w:r>
              <w:t>Renumbered, following policy manual review</w:t>
            </w:r>
          </w:p>
        </w:tc>
        <w:tc>
          <w:tcPr>
            <w:tcW w:w="1985" w:type="dxa"/>
          </w:tcPr>
          <w:p w14:paraId="7A4511F4" w14:textId="77777777" w:rsidR="00CC1802" w:rsidRPr="00BD53E8" w:rsidRDefault="00CC1802" w:rsidP="00181A41">
            <w:pPr>
              <w:spacing w:after="0"/>
            </w:pPr>
            <w:r w:rsidRPr="00BD53E8">
              <w:t>G7</w:t>
            </w:r>
          </w:p>
        </w:tc>
      </w:tr>
      <w:tr w:rsidR="00CC1802" w14:paraId="42762D93" w14:textId="77777777" w:rsidTr="00CC1802">
        <w:tc>
          <w:tcPr>
            <w:tcW w:w="6658" w:type="dxa"/>
          </w:tcPr>
          <w:p w14:paraId="0358E49A" w14:textId="77777777" w:rsidR="00CC1802" w:rsidRDefault="00CC1802" w:rsidP="00741085">
            <w:pPr>
              <w:spacing w:after="0"/>
            </w:pPr>
            <w:r w:rsidRPr="00B5519F">
              <w:t>Execution of Documents and Use of The Common Seal</w:t>
            </w:r>
          </w:p>
        </w:tc>
        <w:tc>
          <w:tcPr>
            <w:tcW w:w="1559" w:type="dxa"/>
          </w:tcPr>
          <w:p w14:paraId="04468CF7" w14:textId="77777777" w:rsidR="00CC1802" w:rsidRDefault="00CC1802" w:rsidP="00741085">
            <w:pPr>
              <w:spacing w:after="0"/>
            </w:pPr>
            <w:r>
              <w:t>CP1.1</w:t>
            </w:r>
          </w:p>
        </w:tc>
        <w:tc>
          <w:tcPr>
            <w:tcW w:w="4394" w:type="dxa"/>
          </w:tcPr>
          <w:p w14:paraId="219A88DE" w14:textId="77777777" w:rsidR="00CC1802" w:rsidRDefault="00CC1802" w:rsidP="00741085">
            <w:pPr>
              <w:spacing w:after="0"/>
            </w:pPr>
            <w:r>
              <w:t>Moved to Governance Policies</w:t>
            </w:r>
          </w:p>
        </w:tc>
        <w:tc>
          <w:tcPr>
            <w:tcW w:w="1985" w:type="dxa"/>
          </w:tcPr>
          <w:p w14:paraId="40817BC6" w14:textId="77777777" w:rsidR="00CC1802" w:rsidRDefault="00CC1802" w:rsidP="00741085">
            <w:pPr>
              <w:spacing w:after="0"/>
            </w:pPr>
            <w:r>
              <w:t>G21</w:t>
            </w:r>
          </w:p>
        </w:tc>
      </w:tr>
      <w:tr w:rsidR="00CC1802" w14:paraId="70186470" w14:textId="77777777" w:rsidTr="00CC1802">
        <w:tc>
          <w:tcPr>
            <w:tcW w:w="6658" w:type="dxa"/>
          </w:tcPr>
          <w:p w14:paraId="4ABF47A7" w14:textId="77777777" w:rsidR="00CC1802" w:rsidRPr="00D61F62" w:rsidRDefault="00CC1802" w:rsidP="00181A41">
            <w:pPr>
              <w:spacing w:after="0"/>
            </w:pPr>
            <w:r w:rsidRPr="00D61F62">
              <w:rPr>
                <w:noProof/>
              </w:rPr>
              <w:t>External Grants: Procurement &amp; Management</w:t>
            </w:r>
          </w:p>
        </w:tc>
        <w:tc>
          <w:tcPr>
            <w:tcW w:w="1559" w:type="dxa"/>
          </w:tcPr>
          <w:p w14:paraId="272CB70C" w14:textId="77777777" w:rsidR="00CC1802" w:rsidRDefault="00CC1802" w:rsidP="00181A41">
            <w:pPr>
              <w:spacing w:after="0"/>
            </w:pPr>
            <w:r>
              <w:t>G4.4</w:t>
            </w:r>
          </w:p>
        </w:tc>
        <w:tc>
          <w:tcPr>
            <w:tcW w:w="4394" w:type="dxa"/>
          </w:tcPr>
          <w:p w14:paraId="797717FB" w14:textId="77777777" w:rsidR="00CC1802" w:rsidRDefault="00CC1802" w:rsidP="00181A41">
            <w:pPr>
              <w:spacing w:after="0"/>
            </w:pPr>
            <w:r>
              <w:t xml:space="preserve">Moved to Finance Policies </w:t>
            </w:r>
          </w:p>
        </w:tc>
        <w:tc>
          <w:tcPr>
            <w:tcW w:w="1985" w:type="dxa"/>
          </w:tcPr>
          <w:p w14:paraId="68DFE31B" w14:textId="77777777" w:rsidR="00CC1802" w:rsidRPr="00BD53E8" w:rsidRDefault="00CC1802" w:rsidP="00181A41">
            <w:pPr>
              <w:spacing w:after="0"/>
            </w:pPr>
            <w:r w:rsidRPr="00BD53E8">
              <w:t>F12</w:t>
            </w:r>
          </w:p>
        </w:tc>
      </w:tr>
      <w:tr w:rsidR="00CC1802" w14:paraId="0534BB20" w14:textId="77777777" w:rsidTr="00CC1802">
        <w:tc>
          <w:tcPr>
            <w:tcW w:w="6658" w:type="dxa"/>
          </w:tcPr>
          <w:p w14:paraId="72D21086" w14:textId="77777777" w:rsidR="00CC1802" w:rsidRPr="0053401C" w:rsidRDefault="00CC1802" w:rsidP="009D06D9">
            <w:pPr>
              <w:spacing w:after="0"/>
              <w:rPr>
                <w:rFonts w:eastAsia="Arial"/>
                <w:noProof/>
              </w:rPr>
            </w:pPr>
            <w:r w:rsidRPr="00F45ABB">
              <w:rPr>
                <w:rFonts w:eastAsia="Arial"/>
                <w:noProof/>
              </w:rPr>
              <w:t>Extractive Industries – Road Maintenance Contribution</w:t>
            </w:r>
          </w:p>
        </w:tc>
        <w:tc>
          <w:tcPr>
            <w:tcW w:w="1559" w:type="dxa"/>
          </w:tcPr>
          <w:p w14:paraId="7FD0DDFC" w14:textId="5BAE7302" w:rsidR="00CC1802" w:rsidRDefault="00C42F04" w:rsidP="009D06D9">
            <w:pPr>
              <w:spacing w:after="0"/>
            </w:pPr>
            <w:r>
              <w:t>9</w:t>
            </w:r>
          </w:p>
        </w:tc>
        <w:tc>
          <w:tcPr>
            <w:tcW w:w="4394" w:type="dxa"/>
          </w:tcPr>
          <w:p w14:paraId="0AE10FC0" w14:textId="77777777" w:rsidR="00CC1802" w:rsidRDefault="00CC1802" w:rsidP="009D06D9">
            <w:pPr>
              <w:spacing w:after="0"/>
            </w:pPr>
            <w:r>
              <w:t>Renumbered, following policy manual review</w:t>
            </w:r>
          </w:p>
        </w:tc>
        <w:tc>
          <w:tcPr>
            <w:tcW w:w="1985" w:type="dxa"/>
          </w:tcPr>
          <w:p w14:paraId="7725EE52" w14:textId="77777777" w:rsidR="00CC1802" w:rsidRDefault="00CC1802" w:rsidP="009D06D9">
            <w:pPr>
              <w:spacing w:after="0"/>
            </w:pPr>
            <w:r>
              <w:t>P4</w:t>
            </w:r>
          </w:p>
        </w:tc>
      </w:tr>
      <w:tr w:rsidR="00CC1802" w14:paraId="141EECFA" w14:textId="77777777" w:rsidTr="00CC1802">
        <w:tc>
          <w:tcPr>
            <w:tcW w:w="6658" w:type="dxa"/>
          </w:tcPr>
          <w:p w14:paraId="52FB6D80" w14:textId="77777777" w:rsidR="00CC1802" w:rsidRPr="00B5519F" w:rsidRDefault="00CC1802" w:rsidP="00181A41">
            <w:pPr>
              <w:spacing w:after="0"/>
            </w:pPr>
            <w:r w:rsidRPr="00D61F62">
              <w:t>Financial Hardship – Rates and Charges</w:t>
            </w:r>
          </w:p>
        </w:tc>
        <w:tc>
          <w:tcPr>
            <w:tcW w:w="1559" w:type="dxa"/>
          </w:tcPr>
          <w:p w14:paraId="12A4AE28" w14:textId="77777777" w:rsidR="00CC1802" w:rsidRDefault="00CC1802" w:rsidP="00181A41">
            <w:pPr>
              <w:spacing w:after="0"/>
            </w:pPr>
            <w:r>
              <w:t>F1.10</w:t>
            </w:r>
          </w:p>
        </w:tc>
        <w:tc>
          <w:tcPr>
            <w:tcW w:w="4394" w:type="dxa"/>
          </w:tcPr>
          <w:p w14:paraId="52B9E229" w14:textId="77777777" w:rsidR="00CC1802" w:rsidRDefault="00CC1802" w:rsidP="00181A41">
            <w:pPr>
              <w:spacing w:after="0"/>
            </w:pPr>
            <w:r>
              <w:t>Renumbered, following policy manual review</w:t>
            </w:r>
          </w:p>
        </w:tc>
        <w:tc>
          <w:tcPr>
            <w:tcW w:w="1985" w:type="dxa"/>
          </w:tcPr>
          <w:p w14:paraId="4026307C" w14:textId="77777777" w:rsidR="00CC1802" w:rsidRPr="00BD53E8" w:rsidRDefault="00CC1802" w:rsidP="00181A41">
            <w:pPr>
              <w:spacing w:after="0"/>
            </w:pPr>
            <w:r w:rsidRPr="00BD53E8">
              <w:t>F10</w:t>
            </w:r>
          </w:p>
        </w:tc>
      </w:tr>
      <w:tr w:rsidR="00CC1802" w14:paraId="77BB5FB7" w14:textId="77777777" w:rsidTr="00CC1802">
        <w:tc>
          <w:tcPr>
            <w:tcW w:w="6658" w:type="dxa"/>
          </w:tcPr>
          <w:p w14:paraId="0175E3D4" w14:textId="77777777" w:rsidR="00CC1802" w:rsidRPr="00D61F62" w:rsidRDefault="00CC1802" w:rsidP="00181A41">
            <w:pPr>
              <w:spacing w:after="0"/>
            </w:pPr>
            <w:r w:rsidRPr="00D61F62">
              <w:rPr>
                <w:noProof/>
              </w:rPr>
              <w:t>Financial Planning And Sustainability</w:t>
            </w:r>
          </w:p>
        </w:tc>
        <w:tc>
          <w:tcPr>
            <w:tcW w:w="1559" w:type="dxa"/>
          </w:tcPr>
          <w:p w14:paraId="22B1E78D" w14:textId="77777777" w:rsidR="00CC1802" w:rsidRDefault="00CC1802" w:rsidP="00181A41">
            <w:pPr>
              <w:spacing w:after="0"/>
            </w:pPr>
            <w:r>
              <w:t>G4.3</w:t>
            </w:r>
          </w:p>
        </w:tc>
        <w:tc>
          <w:tcPr>
            <w:tcW w:w="4394" w:type="dxa"/>
          </w:tcPr>
          <w:p w14:paraId="1E0CD428" w14:textId="77777777" w:rsidR="00CC1802" w:rsidRDefault="00CC1802" w:rsidP="00181A41">
            <w:pPr>
              <w:spacing w:after="0"/>
            </w:pPr>
            <w:r>
              <w:t>Moved to Finance Policies</w:t>
            </w:r>
          </w:p>
        </w:tc>
        <w:tc>
          <w:tcPr>
            <w:tcW w:w="1985" w:type="dxa"/>
          </w:tcPr>
          <w:p w14:paraId="6D33CFE4" w14:textId="77777777" w:rsidR="00CC1802" w:rsidRPr="00BD53E8" w:rsidRDefault="00CC1802" w:rsidP="00181A41">
            <w:pPr>
              <w:spacing w:after="0"/>
            </w:pPr>
            <w:r w:rsidRPr="00BD53E8">
              <w:t>F11</w:t>
            </w:r>
          </w:p>
        </w:tc>
      </w:tr>
      <w:tr w:rsidR="00CC1802" w14:paraId="23E97FB2" w14:textId="77777777" w:rsidTr="00CC1802">
        <w:tc>
          <w:tcPr>
            <w:tcW w:w="6658" w:type="dxa"/>
          </w:tcPr>
          <w:p w14:paraId="6A53D7B4" w14:textId="77777777" w:rsidR="00CC1802" w:rsidRPr="00D61F62" w:rsidRDefault="00CC1802" w:rsidP="00181A41">
            <w:pPr>
              <w:spacing w:after="0"/>
            </w:pPr>
            <w:r w:rsidRPr="00D61F62">
              <w:rPr>
                <w:noProof/>
              </w:rPr>
              <w:t>Fraud, Corruption And Misconduct Prevention</w:t>
            </w:r>
          </w:p>
        </w:tc>
        <w:tc>
          <w:tcPr>
            <w:tcW w:w="1559" w:type="dxa"/>
          </w:tcPr>
          <w:p w14:paraId="2D8707B5" w14:textId="77777777" w:rsidR="00CC1802" w:rsidRDefault="00CC1802" w:rsidP="00181A41">
            <w:pPr>
              <w:spacing w:after="0"/>
            </w:pPr>
            <w:r>
              <w:t>G3.2</w:t>
            </w:r>
          </w:p>
        </w:tc>
        <w:tc>
          <w:tcPr>
            <w:tcW w:w="4394" w:type="dxa"/>
          </w:tcPr>
          <w:p w14:paraId="303F7323" w14:textId="77777777" w:rsidR="00CC1802" w:rsidRDefault="00CC1802" w:rsidP="00181A41">
            <w:pPr>
              <w:spacing w:after="0"/>
            </w:pPr>
            <w:r>
              <w:t>Renumbered, following policy manual review</w:t>
            </w:r>
          </w:p>
        </w:tc>
        <w:tc>
          <w:tcPr>
            <w:tcW w:w="1985" w:type="dxa"/>
          </w:tcPr>
          <w:p w14:paraId="0D30CB07" w14:textId="77777777" w:rsidR="00CC1802" w:rsidRPr="00BD53E8" w:rsidRDefault="00CC1802" w:rsidP="00181A41">
            <w:pPr>
              <w:spacing w:after="0"/>
            </w:pPr>
            <w:r w:rsidRPr="00BD53E8">
              <w:t>G16</w:t>
            </w:r>
          </w:p>
        </w:tc>
      </w:tr>
      <w:tr w:rsidR="00CC1802" w14:paraId="3BCC92CB" w14:textId="77777777" w:rsidTr="00CC1802">
        <w:tc>
          <w:tcPr>
            <w:tcW w:w="6658" w:type="dxa"/>
          </w:tcPr>
          <w:p w14:paraId="4FD49353" w14:textId="77777777" w:rsidR="00CC1802" w:rsidRDefault="00CC1802" w:rsidP="00B536AA">
            <w:pPr>
              <w:spacing w:after="0"/>
              <w:jc w:val="both"/>
            </w:pPr>
            <w:r w:rsidRPr="00182687">
              <w:t>Freeman of The Shire of York</w:t>
            </w:r>
          </w:p>
        </w:tc>
        <w:tc>
          <w:tcPr>
            <w:tcW w:w="1559" w:type="dxa"/>
          </w:tcPr>
          <w:p w14:paraId="2924B1D1" w14:textId="77777777" w:rsidR="00CC1802" w:rsidRDefault="00CC1802" w:rsidP="00B536AA">
            <w:pPr>
              <w:spacing w:after="0"/>
              <w:jc w:val="both"/>
            </w:pPr>
            <w:r>
              <w:t>C1.1</w:t>
            </w:r>
          </w:p>
        </w:tc>
        <w:tc>
          <w:tcPr>
            <w:tcW w:w="4394" w:type="dxa"/>
          </w:tcPr>
          <w:p w14:paraId="7FC67085" w14:textId="77777777" w:rsidR="00CC1802" w:rsidRDefault="00CC1802" w:rsidP="00B536AA">
            <w:pPr>
              <w:spacing w:after="0"/>
              <w:jc w:val="both"/>
            </w:pPr>
            <w:r>
              <w:t>Renumbered, following policy manual review</w:t>
            </w:r>
          </w:p>
        </w:tc>
        <w:tc>
          <w:tcPr>
            <w:tcW w:w="1985" w:type="dxa"/>
          </w:tcPr>
          <w:p w14:paraId="7AD79719" w14:textId="77777777" w:rsidR="00CC1802" w:rsidRDefault="00CC1802" w:rsidP="00B536AA">
            <w:pPr>
              <w:spacing w:after="0"/>
              <w:jc w:val="both"/>
            </w:pPr>
            <w:r>
              <w:t>C1</w:t>
            </w:r>
          </w:p>
        </w:tc>
      </w:tr>
      <w:tr w:rsidR="00CC1802" w14:paraId="20611B50" w14:textId="77777777" w:rsidTr="00CC1802">
        <w:tc>
          <w:tcPr>
            <w:tcW w:w="6658" w:type="dxa"/>
          </w:tcPr>
          <w:p w14:paraId="32284133" w14:textId="77777777" w:rsidR="00CC1802" w:rsidRPr="0053401C" w:rsidRDefault="00CC1802" w:rsidP="009D06D9">
            <w:pPr>
              <w:spacing w:after="0"/>
              <w:rPr>
                <w:rFonts w:eastAsia="Arial"/>
                <w:noProof/>
              </w:rPr>
            </w:pPr>
            <w:r w:rsidRPr="00F45ABB">
              <w:rPr>
                <w:rFonts w:eastAsia="Arial"/>
                <w:noProof/>
              </w:rPr>
              <w:t>Gates Across Road Reserves</w:t>
            </w:r>
          </w:p>
        </w:tc>
        <w:tc>
          <w:tcPr>
            <w:tcW w:w="1559" w:type="dxa"/>
          </w:tcPr>
          <w:p w14:paraId="4D5A17FE" w14:textId="77777777" w:rsidR="00CC1802" w:rsidRDefault="00CC1802" w:rsidP="009D06D9">
            <w:pPr>
              <w:spacing w:after="0"/>
            </w:pPr>
            <w:r w:rsidRPr="002E6F62">
              <w:t>N/A</w:t>
            </w:r>
          </w:p>
        </w:tc>
        <w:tc>
          <w:tcPr>
            <w:tcW w:w="4394" w:type="dxa"/>
          </w:tcPr>
          <w:p w14:paraId="14575CA5" w14:textId="77777777" w:rsidR="00CC1802" w:rsidRDefault="00CC1802" w:rsidP="009D06D9">
            <w:pPr>
              <w:spacing w:after="0"/>
            </w:pPr>
            <w:r>
              <w:t>Moved to Governance Policies</w:t>
            </w:r>
          </w:p>
        </w:tc>
        <w:tc>
          <w:tcPr>
            <w:tcW w:w="1985" w:type="dxa"/>
          </w:tcPr>
          <w:p w14:paraId="7689D298" w14:textId="77777777" w:rsidR="00CC1802" w:rsidRDefault="00CC1802" w:rsidP="009D06D9">
            <w:pPr>
              <w:spacing w:after="0"/>
            </w:pPr>
            <w:r>
              <w:t>G28</w:t>
            </w:r>
          </w:p>
        </w:tc>
      </w:tr>
      <w:tr w:rsidR="00CC1802" w14:paraId="3EC7BD02" w14:textId="77777777" w:rsidTr="00CC1802">
        <w:tc>
          <w:tcPr>
            <w:tcW w:w="6658" w:type="dxa"/>
          </w:tcPr>
          <w:p w14:paraId="48619CE9" w14:textId="77777777" w:rsidR="00CC1802" w:rsidRPr="0053401C" w:rsidRDefault="00CC1802" w:rsidP="00F62D85">
            <w:pPr>
              <w:spacing w:after="0"/>
              <w:rPr>
                <w:rFonts w:eastAsia="Arial"/>
                <w:noProof/>
              </w:rPr>
            </w:pPr>
            <w:r w:rsidRPr="00D61F62">
              <w:rPr>
                <w:rFonts w:eastAsia="Arial"/>
                <w:noProof/>
              </w:rPr>
              <w:t>Heat Management</w:t>
            </w:r>
          </w:p>
        </w:tc>
        <w:tc>
          <w:tcPr>
            <w:tcW w:w="1559" w:type="dxa"/>
          </w:tcPr>
          <w:p w14:paraId="63CD701B" w14:textId="77777777" w:rsidR="00CC1802" w:rsidRDefault="00CC1802" w:rsidP="00F62D85">
            <w:pPr>
              <w:spacing w:after="0"/>
            </w:pPr>
            <w:r>
              <w:t>H1.2</w:t>
            </w:r>
          </w:p>
        </w:tc>
        <w:tc>
          <w:tcPr>
            <w:tcW w:w="4394" w:type="dxa"/>
          </w:tcPr>
          <w:p w14:paraId="5B52B75D" w14:textId="77777777" w:rsidR="00CC1802" w:rsidRDefault="00CC1802" w:rsidP="00F62D85">
            <w:pPr>
              <w:spacing w:after="0"/>
            </w:pPr>
            <w:r>
              <w:t xml:space="preserve">Moved to Operational Policies </w:t>
            </w:r>
          </w:p>
        </w:tc>
        <w:tc>
          <w:tcPr>
            <w:tcW w:w="1985" w:type="dxa"/>
          </w:tcPr>
          <w:p w14:paraId="0F5158C8" w14:textId="77777777" w:rsidR="00CC1802" w:rsidRPr="00BD53E8" w:rsidRDefault="00CC1802" w:rsidP="00F62D85">
            <w:pPr>
              <w:spacing w:after="0"/>
            </w:pPr>
            <w:r w:rsidRPr="00BD53E8">
              <w:t>O7</w:t>
            </w:r>
          </w:p>
        </w:tc>
      </w:tr>
      <w:tr w:rsidR="00CC1802" w14:paraId="2E72A56C" w14:textId="77777777" w:rsidTr="00CC1802">
        <w:tc>
          <w:tcPr>
            <w:tcW w:w="6658" w:type="dxa"/>
          </w:tcPr>
          <w:p w14:paraId="0FAAD317" w14:textId="77777777" w:rsidR="00CC1802" w:rsidRPr="0053401C" w:rsidRDefault="00CC1802" w:rsidP="009D06D9">
            <w:pPr>
              <w:spacing w:after="0"/>
              <w:rPr>
                <w:rFonts w:eastAsia="Arial"/>
                <w:noProof/>
              </w:rPr>
            </w:pPr>
            <w:r w:rsidRPr="00F45ABB">
              <w:rPr>
                <w:rFonts w:eastAsia="Arial"/>
                <w:noProof/>
              </w:rPr>
              <w:t>Heritage Management –Interpretative Signage</w:t>
            </w:r>
          </w:p>
        </w:tc>
        <w:tc>
          <w:tcPr>
            <w:tcW w:w="1559" w:type="dxa"/>
          </w:tcPr>
          <w:p w14:paraId="2770D945" w14:textId="7738BC2A" w:rsidR="00CC1802" w:rsidRDefault="00C42F04" w:rsidP="009D06D9">
            <w:pPr>
              <w:spacing w:after="0"/>
            </w:pPr>
            <w:r>
              <w:t>8</w:t>
            </w:r>
          </w:p>
        </w:tc>
        <w:tc>
          <w:tcPr>
            <w:tcW w:w="4394" w:type="dxa"/>
          </w:tcPr>
          <w:p w14:paraId="2F4C0396" w14:textId="77777777" w:rsidR="00CC1802" w:rsidRDefault="00CC1802" w:rsidP="009D06D9">
            <w:pPr>
              <w:spacing w:after="0"/>
            </w:pPr>
            <w:r>
              <w:t>Renumbered, following policy manual review</w:t>
            </w:r>
          </w:p>
        </w:tc>
        <w:tc>
          <w:tcPr>
            <w:tcW w:w="1985" w:type="dxa"/>
          </w:tcPr>
          <w:p w14:paraId="12324AF7" w14:textId="77777777" w:rsidR="00CC1802" w:rsidRDefault="00CC1802" w:rsidP="009D06D9">
            <w:pPr>
              <w:spacing w:after="0"/>
            </w:pPr>
            <w:r>
              <w:t>P5</w:t>
            </w:r>
          </w:p>
        </w:tc>
      </w:tr>
      <w:tr w:rsidR="00CC1802" w14:paraId="7284D17C" w14:textId="77777777" w:rsidTr="00CC1802">
        <w:tc>
          <w:tcPr>
            <w:tcW w:w="6658" w:type="dxa"/>
          </w:tcPr>
          <w:p w14:paraId="7F40E2D8" w14:textId="77777777" w:rsidR="00CC1802" w:rsidRDefault="00CC1802" w:rsidP="008663E0">
            <w:pPr>
              <w:spacing w:after="0"/>
              <w:rPr>
                <w:noProof/>
              </w:rPr>
            </w:pPr>
            <w:r w:rsidRPr="00F45ABB">
              <w:rPr>
                <w:noProof/>
              </w:rPr>
              <w:t>Heritage Precincts &amp; Places</w:t>
            </w:r>
            <w:r>
              <w:rPr>
                <w:noProof/>
              </w:rPr>
              <w:t xml:space="preserve"> </w:t>
            </w:r>
          </w:p>
          <w:p w14:paraId="774B64AA" w14:textId="77777777" w:rsidR="00CC1802" w:rsidRPr="0053401C" w:rsidRDefault="00CC1802" w:rsidP="008663E0">
            <w:pPr>
              <w:spacing w:after="0"/>
              <w:rPr>
                <w:rFonts w:eastAsia="Arial"/>
                <w:noProof/>
              </w:rPr>
            </w:pPr>
            <w:r>
              <w:rPr>
                <w:rFonts w:eastAsia="Arial"/>
                <w:noProof/>
              </w:rPr>
              <w:t>(Renamed to Heritage Conservation &amp; Development)</w:t>
            </w:r>
          </w:p>
        </w:tc>
        <w:tc>
          <w:tcPr>
            <w:tcW w:w="1559" w:type="dxa"/>
          </w:tcPr>
          <w:p w14:paraId="2261B2B0" w14:textId="77777777" w:rsidR="00CC1802" w:rsidRDefault="00CC1802" w:rsidP="008663E0">
            <w:pPr>
              <w:spacing w:after="0"/>
            </w:pPr>
            <w:r>
              <w:t>N/A</w:t>
            </w:r>
          </w:p>
        </w:tc>
        <w:tc>
          <w:tcPr>
            <w:tcW w:w="4394" w:type="dxa"/>
          </w:tcPr>
          <w:p w14:paraId="1910D731" w14:textId="77777777" w:rsidR="00CC1802" w:rsidRDefault="00CC1802" w:rsidP="008663E0">
            <w:pPr>
              <w:spacing w:after="0"/>
            </w:pPr>
            <w:r>
              <w:t>Renumbered, following policy manual review</w:t>
            </w:r>
          </w:p>
        </w:tc>
        <w:tc>
          <w:tcPr>
            <w:tcW w:w="1985" w:type="dxa"/>
          </w:tcPr>
          <w:p w14:paraId="361C30B1" w14:textId="77777777" w:rsidR="00CC1802" w:rsidRPr="00BD53E8" w:rsidRDefault="00CC1802" w:rsidP="008663E0">
            <w:pPr>
              <w:spacing w:after="0"/>
            </w:pPr>
            <w:r>
              <w:t>P6</w:t>
            </w:r>
          </w:p>
        </w:tc>
      </w:tr>
      <w:tr w:rsidR="00CC1802" w14:paraId="0D1A348B" w14:textId="77777777" w:rsidTr="00CC1802">
        <w:tc>
          <w:tcPr>
            <w:tcW w:w="6658" w:type="dxa"/>
          </w:tcPr>
          <w:p w14:paraId="6C65846B" w14:textId="77777777" w:rsidR="00CC1802" w:rsidRPr="00B5519F" w:rsidRDefault="00CC1802" w:rsidP="00181A41">
            <w:pPr>
              <w:spacing w:after="0"/>
            </w:pPr>
            <w:r w:rsidRPr="00B5519F">
              <w:t>Induction for Councillors</w:t>
            </w:r>
          </w:p>
        </w:tc>
        <w:tc>
          <w:tcPr>
            <w:tcW w:w="1559" w:type="dxa"/>
          </w:tcPr>
          <w:p w14:paraId="0D95FF2D" w14:textId="77777777" w:rsidR="00CC1802" w:rsidRDefault="00CC1802" w:rsidP="00181A41">
            <w:pPr>
              <w:spacing w:after="0"/>
            </w:pPr>
            <w:r>
              <w:t>G1.5</w:t>
            </w:r>
          </w:p>
        </w:tc>
        <w:tc>
          <w:tcPr>
            <w:tcW w:w="4394" w:type="dxa"/>
          </w:tcPr>
          <w:p w14:paraId="4E6B1007" w14:textId="77777777" w:rsidR="00CC1802" w:rsidRDefault="00CC1802" w:rsidP="00181A41">
            <w:pPr>
              <w:spacing w:after="0"/>
            </w:pPr>
            <w:r>
              <w:t xml:space="preserve">Moved to Elected Member Policies </w:t>
            </w:r>
          </w:p>
        </w:tc>
        <w:tc>
          <w:tcPr>
            <w:tcW w:w="1985" w:type="dxa"/>
          </w:tcPr>
          <w:p w14:paraId="7C52BC99" w14:textId="77777777" w:rsidR="00CC1802" w:rsidRPr="00BD53E8" w:rsidRDefault="00CC1802" w:rsidP="00181A41">
            <w:pPr>
              <w:spacing w:after="0"/>
            </w:pPr>
            <w:r w:rsidRPr="00BD53E8">
              <w:t>E5</w:t>
            </w:r>
          </w:p>
        </w:tc>
      </w:tr>
      <w:tr w:rsidR="00CC1802" w14:paraId="4B5B9C01" w14:textId="77777777" w:rsidTr="00CC1802">
        <w:tc>
          <w:tcPr>
            <w:tcW w:w="6658" w:type="dxa"/>
          </w:tcPr>
          <w:p w14:paraId="415E6ED2" w14:textId="77777777" w:rsidR="00CC1802" w:rsidRPr="00D61F62" w:rsidRDefault="00CC1802" w:rsidP="00181A41">
            <w:pPr>
              <w:spacing w:after="0"/>
            </w:pPr>
            <w:r w:rsidRPr="00D61F62">
              <w:rPr>
                <w:noProof/>
              </w:rPr>
              <w:t>Integrated Planning And Reporting: (Planning)</w:t>
            </w:r>
            <w:r w:rsidRPr="00D61F62">
              <w:rPr>
                <w:noProof/>
                <w:lang w:eastAsia="en-AU"/>
              </w:rPr>
              <w:t xml:space="preserve"> </w:t>
            </w:r>
          </w:p>
        </w:tc>
        <w:tc>
          <w:tcPr>
            <w:tcW w:w="1559" w:type="dxa"/>
          </w:tcPr>
          <w:p w14:paraId="5ECE3C37" w14:textId="77777777" w:rsidR="00CC1802" w:rsidRDefault="00CC1802" w:rsidP="00181A41">
            <w:pPr>
              <w:spacing w:after="0"/>
            </w:pPr>
            <w:r>
              <w:t>G4.1</w:t>
            </w:r>
          </w:p>
        </w:tc>
        <w:tc>
          <w:tcPr>
            <w:tcW w:w="4394" w:type="dxa"/>
          </w:tcPr>
          <w:p w14:paraId="28E8E03A" w14:textId="77777777" w:rsidR="00CC1802" w:rsidRDefault="00CC1802" w:rsidP="00181A41">
            <w:pPr>
              <w:spacing w:after="0"/>
            </w:pPr>
            <w:r>
              <w:t>Renumbered, following policy manual review</w:t>
            </w:r>
          </w:p>
        </w:tc>
        <w:tc>
          <w:tcPr>
            <w:tcW w:w="1985" w:type="dxa"/>
          </w:tcPr>
          <w:p w14:paraId="08EEC72C" w14:textId="77777777" w:rsidR="00CC1802" w:rsidRPr="00BD53E8" w:rsidRDefault="00CC1802" w:rsidP="00181A41">
            <w:pPr>
              <w:spacing w:after="0"/>
            </w:pPr>
            <w:r w:rsidRPr="00BD53E8">
              <w:t>G17</w:t>
            </w:r>
          </w:p>
        </w:tc>
      </w:tr>
      <w:tr w:rsidR="00CC1802" w14:paraId="0B683F54" w14:textId="77777777" w:rsidTr="00CC1802">
        <w:tc>
          <w:tcPr>
            <w:tcW w:w="6658" w:type="dxa"/>
          </w:tcPr>
          <w:p w14:paraId="147CB4F9" w14:textId="77777777" w:rsidR="00CC1802" w:rsidRPr="00D61F62" w:rsidRDefault="00CC1802" w:rsidP="00181A41">
            <w:pPr>
              <w:spacing w:after="0"/>
            </w:pPr>
            <w:r w:rsidRPr="00D61F62">
              <w:rPr>
                <w:noProof/>
              </w:rPr>
              <w:t>Integrated Planning And Reporting: (Reporting)</w:t>
            </w:r>
            <w:r w:rsidRPr="00D61F62">
              <w:rPr>
                <w:noProof/>
                <w:lang w:eastAsia="en-AU"/>
              </w:rPr>
              <w:t xml:space="preserve"> </w:t>
            </w:r>
          </w:p>
        </w:tc>
        <w:tc>
          <w:tcPr>
            <w:tcW w:w="1559" w:type="dxa"/>
          </w:tcPr>
          <w:p w14:paraId="0F37696F" w14:textId="77777777" w:rsidR="00CC1802" w:rsidRDefault="00CC1802" w:rsidP="00181A41">
            <w:pPr>
              <w:spacing w:after="0"/>
            </w:pPr>
            <w:r>
              <w:t>G4.2</w:t>
            </w:r>
          </w:p>
        </w:tc>
        <w:tc>
          <w:tcPr>
            <w:tcW w:w="4394" w:type="dxa"/>
          </w:tcPr>
          <w:p w14:paraId="5BD48AE8" w14:textId="77777777" w:rsidR="00CC1802" w:rsidRDefault="00CC1802" w:rsidP="00181A41">
            <w:pPr>
              <w:spacing w:after="0"/>
            </w:pPr>
            <w:r>
              <w:t>Renumbered, following policy manual review</w:t>
            </w:r>
          </w:p>
        </w:tc>
        <w:tc>
          <w:tcPr>
            <w:tcW w:w="1985" w:type="dxa"/>
          </w:tcPr>
          <w:p w14:paraId="03E1E058" w14:textId="77777777" w:rsidR="00CC1802" w:rsidRPr="00BD53E8" w:rsidRDefault="00CC1802" w:rsidP="00181A41">
            <w:pPr>
              <w:spacing w:after="0"/>
            </w:pPr>
            <w:r w:rsidRPr="00BD53E8">
              <w:t>G18</w:t>
            </w:r>
          </w:p>
        </w:tc>
      </w:tr>
      <w:tr w:rsidR="00CC1802" w14:paraId="39EDBDB1" w14:textId="77777777" w:rsidTr="00CC1802">
        <w:tc>
          <w:tcPr>
            <w:tcW w:w="6658" w:type="dxa"/>
          </w:tcPr>
          <w:p w14:paraId="39522533" w14:textId="77777777" w:rsidR="00CC1802" w:rsidRPr="000D087C" w:rsidRDefault="00CC1802" w:rsidP="00181A41">
            <w:pPr>
              <w:spacing w:after="0"/>
            </w:pPr>
            <w:r w:rsidRPr="0053401C">
              <w:rPr>
                <w:rFonts w:eastAsia="Arial"/>
                <w:noProof/>
              </w:rPr>
              <w:t>Internal Control</w:t>
            </w:r>
          </w:p>
        </w:tc>
        <w:tc>
          <w:tcPr>
            <w:tcW w:w="1559" w:type="dxa"/>
          </w:tcPr>
          <w:p w14:paraId="1F69EB66" w14:textId="77777777" w:rsidR="00CC1802" w:rsidRDefault="00CC1802" w:rsidP="00181A41">
            <w:pPr>
              <w:spacing w:after="0"/>
            </w:pPr>
            <w:r>
              <w:t>G4.7</w:t>
            </w:r>
          </w:p>
        </w:tc>
        <w:tc>
          <w:tcPr>
            <w:tcW w:w="4394" w:type="dxa"/>
          </w:tcPr>
          <w:p w14:paraId="3D7861AD" w14:textId="77777777" w:rsidR="00CC1802" w:rsidRDefault="00CC1802" w:rsidP="00181A41">
            <w:pPr>
              <w:spacing w:after="0"/>
            </w:pPr>
            <w:r>
              <w:t>Moved to Operational Policies</w:t>
            </w:r>
          </w:p>
        </w:tc>
        <w:tc>
          <w:tcPr>
            <w:tcW w:w="1985" w:type="dxa"/>
          </w:tcPr>
          <w:p w14:paraId="4E47F779" w14:textId="77777777" w:rsidR="00CC1802" w:rsidRPr="00BD53E8" w:rsidRDefault="00CC1802" w:rsidP="00181A41">
            <w:pPr>
              <w:spacing w:after="0"/>
            </w:pPr>
            <w:r w:rsidRPr="00BD53E8">
              <w:t>O6</w:t>
            </w:r>
          </w:p>
        </w:tc>
      </w:tr>
      <w:tr w:rsidR="00CC1802" w14:paraId="0E5A7527" w14:textId="77777777" w:rsidTr="00CC1802">
        <w:tc>
          <w:tcPr>
            <w:tcW w:w="6658" w:type="dxa"/>
          </w:tcPr>
          <w:p w14:paraId="7092F5E1" w14:textId="77777777" w:rsidR="00CC1802" w:rsidRPr="00B5519F" w:rsidRDefault="00CC1802" w:rsidP="000B7D48">
            <w:pPr>
              <w:spacing w:after="0"/>
            </w:pPr>
            <w:r w:rsidRPr="00B5519F">
              <w:t>Investment</w:t>
            </w:r>
          </w:p>
        </w:tc>
        <w:tc>
          <w:tcPr>
            <w:tcW w:w="1559" w:type="dxa"/>
          </w:tcPr>
          <w:p w14:paraId="50EFBCFC" w14:textId="77777777" w:rsidR="00CC1802" w:rsidRDefault="00CC1802" w:rsidP="000B7D48">
            <w:pPr>
              <w:spacing w:after="0"/>
            </w:pPr>
            <w:r>
              <w:t>F1.4</w:t>
            </w:r>
          </w:p>
        </w:tc>
        <w:tc>
          <w:tcPr>
            <w:tcW w:w="4394" w:type="dxa"/>
          </w:tcPr>
          <w:p w14:paraId="18320051" w14:textId="77777777" w:rsidR="00CC1802" w:rsidRDefault="00CC1802" w:rsidP="000B7D48">
            <w:pPr>
              <w:spacing w:after="0"/>
            </w:pPr>
            <w:r>
              <w:t>Renumbered, following policy manual review</w:t>
            </w:r>
          </w:p>
        </w:tc>
        <w:tc>
          <w:tcPr>
            <w:tcW w:w="1985" w:type="dxa"/>
          </w:tcPr>
          <w:p w14:paraId="5142E510" w14:textId="77777777" w:rsidR="00CC1802" w:rsidRDefault="00CC1802" w:rsidP="000B7D48">
            <w:pPr>
              <w:spacing w:after="0"/>
            </w:pPr>
            <w:r>
              <w:t>F4</w:t>
            </w:r>
          </w:p>
        </w:tc>
      </w:tr>
      <w:tr w:rsidR="00CC1802" w14:paraId="024A9200" w14:textId="77777777" w:rsidTr="00CC1802">
        <w:tc>
          <w:tcPr>
            <w:tcW w:w="6658" w:type="dxa"/>
          </w:tcPr>
          <w:p w14:paraId="3F4D0095" w14:textId="77777777" w:rsidR="00CC1802" w:rsidRPr="000D087C" w:rsidRDefault="00CC1802" w:rsidP="00181A41">
            <w:pPr>
              <w:spacing w:after="0"/>
            </w:pPr>
            <w:r w:rsidRPr="0053401C">
              <w:rPr>
                <w:rFonts w:eastAsia="Arial"/>
                <w:noProof/>
              </w:rPr>
              <w:t>Legislative Compliance</w:t>
            </w:r>
          </w:p>
        </w:tc>
        <w:tc>
          <w:tcPr>
            <w:tcW w:w="1559" w:type="dxa"/>
          </w:tcPr>
          <w:p w14:paraId="081C1C70" w14:textId="77777777" w:rsidR="00CC1802" w:rsidRDefault="00CC1802" w:rsidP="00181A41">
            <w:pPr>
              <w:spacing w:after="0"/>
            </w:pPr>
            <w:r>
              <w:t>G4.8</w:t>
            </w:r>
          </w:p>
        </w:tc>
        <w:tc>
          <w:tcPr>
            <w:tcW w:w="4394" w:type="dxa"/>
          </w:tcPr>
          <w:p w14:paraId="397BB307" w14:textId="77777777" w:rsidR="00CC1802" w:rsidRDefault="00CC1802" w:rsidP="00181A41">
            <w:pPr>
              <w:spacing w:after="0"/>
            </w:pPr>
            <w:r>
              <w:t>Renumbered, following policy manual review</w:t>
            </w:r>
          </w:p>
        </w:tc>
        <w:tc>
          <w:tcPr>
            <w:tcW w:w="1985" w:type="dxa"/>
          </w:tcPr>
          <w:p w14:paraId="598FF22D" w14:textId="77777777" w:rsidR="00CC1802" w:rsidRPr="00BD53E8" w:rsidRDefault="00CC1802" w:rsidP="00181A41">
            <w:pPr>
              <w:spacing w:after="0"/>
            </w:pPr>
            <w:r w:rsidRPr="00BD53E8">
              <w:t>G20</w:t>
            </w:r>
          </w:p>
        </w:tc>
      </w:tr>
      <w:tr w:rsidR="00CC1802" w14:paraId="4467A47D" w14:textId="77777777" w:rsidTr="00CC1802">
        <w:tc>
          <w:tcPr>
            <w:tcW w:w="6658" w:type="dxa"/>
          </w:tcPr>
          <w:p w14:paraId="01CFC1D3" w14:textId="77777777" w:rsidR="00CC1802" w:rsidRPr="00B5519F" w:rsidRDefault="00CC1802" w:rsidP="00F06FF8">
            <w:pPr>
              <w:spacing w:after="0"/>
            </w:pPr>
            <w:r w:rsidRPr="00B5519F">
              <w:t>Local Government Resource Sharing</w:t>
            </w:r>
          </w:p>
        </w:tc>
        <w:tc>
          <w:tcPr>
            <w:tcW w:w="1559" w:type="dxa"/>
          </w:tcPr>
          <w:p w14:paraId="1A4B7B7F" w14:textId="77777777" w:rsidR="00CC1802" w:rsidRDefault="00CC1802" w:rsidP="00F06FF8">
            <w:pPr>
              <w:spacing w:after="0"/>
            </w:pPr>
            <w:r>
              <w:t>CP1.4</w:t>
            </w:r>
          </w:p>
        </w:tc>
        <w:tc>
          <w:tcPr>
            <w:tcW w:w="4394" w:type="dxa"/>
          </w:tcPr>
          <w:p w14:paraId="5CCD7851" w14:textId="77777777" w:rsidR="00CC1802" w:rsidRPr="00BD53E8" w:rsidRDefault="00CC1802" w:rsidP="00F06FF8">
            <w:pPr>
              <w:spacing w:after="0"/>
            </w:pPr>
            <w:r w:rsidRPr="00BD53E8">
              <w:t>Moved to Governance Policies</w:t>
            </w:r>
          </w:p>
        </w:tc>
        <w:tc>
          <w:tcPr>
            <w:tcW w:w="1985" w:type="dxa"/>
          </w:tcPr>
          <w:p w14:paraId="518DB50D" w14:textId="77777777" w:rsidR="00CC1802" w:rsidRPr="00BD53E8" w:rsidRDefault="00CC1802" w:rsidP="00F06FF8">
            <w:pPr>
              <w:spacing w:after="0"/>
            </w:pPr>
            <w:r w:rsidRPr="00BD53E8">
              <w:t>G24</w:t>
            </w:r>
          </w:p>
        </w:tc>
      </w:tr>
      <w:tr w:rsidR="00CC1802" w14:paraId="0F4BBCC4" w14:textId="77777777" w:rsidTr="00CC1802">
        <w:tc>
          <w:tcPr>
            <w:tcW w:w="6658" w:type="dxa"/>
          </w:tcPr>
          <w:p w14:paraId="571E3769" w14:textId="77777777" w:rsidR="00CC1802" w:rsidRPr="0053401C" w:rsidRDefault="00CC1802" w:rsidP="009D06D9">
            <w:pPr>
              <w:spacing w:after="0"/>
              <w:rPr>
                <w:rFonts w:eastAsia="Arial"/>
                <w:noProof/>
              </w:rPr>
            </w:pPr>
            <w:r w:rsidRPr="006818B4">
              <w:rPr>
                <w:rFonts w:cstheme="minorHAnsi"/>
              </w:rPr>
              <w:t>M</w:t>
            </w:r>
            <w:r>
              <w:rPr>
                <w:rFonts w:cstheme="minorHAnsi"/>
              </w:rPr>
              <w:t>ODEL Standards for CEO Recruitment</w:t>
            </w:r>
            <w:r w:rsidRPr="006818B4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Performance &amp; Termination</w:t>
            </w:r>
          </w:p>
        </w:tc>
        <w:tc>
          <w:tcPr>
            <w:tcW w:w="1559" w:type="dxa"/>
          </w:tcPr>
          <w:p w14:paraId="3D40957B" w14:textId="77777777" w:rsidR="00CC1802" w:rsidRDefault="00CC1802" w:rsidP="009D06D9">
            <w:pPr>
              <w:spacing w:after="0"/>
            </w:pPr>
            <w:r>
              <w:t>NEW</w:t>
            </w:r>
          </w:p>
        </w:tc>
        <w:tc>
          <w:tcPr>
            <w:tcW w:w="4394" w:type="dxa"/>
          </w:tcPr>
          <w:p w14:paraId="71B35D75" w14:textId="77777777" w:rsidR="00CC1802" w:rsidRDefault="00CC1802" w:rsidP="009D06D9">
            <w:pPr>
              <w:spacing w:after="0"/>
            </w:pPr>
            <w:r>
              <w:t xml:space="preserve">NEW </w:t>
            </w:r>
          </w:p>
        </w:tc>
        <w:tc>
          <w:tcPr>
            <w:tcW w:w="1985" w:type="dxa"/>
          </w:tcPr>
          <w:p w14:paraId="0915402D" w14:textId="77777777" w:rsidR="00CC1802" w:rsidRDefault="00CC1802" w:rsidP="009D06D9">
            <w:pPr>
              <w:spacing w:after="0"/>
            </w:pPr>
            <w:r>
              <w:t>G26</w:t>
            </w:r>
          </w:p>
        </w:tc>
      </w:tr>
      <w:tr w:rsidR="00CC1802" w14:paraId="57C2B1AF" w14:textId="77777777" w:rsidTr="00CC1802">
        <w:tc>
          <w:tcPr>
            <w:tcW w:w="6658" w:type="dxa"/>
          </w:tcPr>
          <w:p w14:paraId="67956A71" w14:textId="77777777" w:rsidR="00CC1802" w:rsidRPr="0053401C" w:rsidRDefault="00CC1802" w:rsidP="00F62D85">
            <w:pPr>
              <w:spacing w:after="0"/>
              <w:rPr>
                <w:rFonts w:eastAsia="Arial"/>
                <w:noProof/>
              </w:rPr>
            </w:pPr>
            <w:r w:rsidRPr="00D61F62">
              <w:rPr>
                <w:rFonts w:eastAsia="Arial"/>
                <w:noProof/>
              </w:rPr>
              <w:t>Occupational Safety And Health</w:t>
            </w:r>
          </w:p>
        </w:tc>
        <w:tc>
          <w:tcPr>
            <w:tcW w:w="1559" w:type="dxa"/>
          </w:tcPr>
          <w:p w14:paraId="6A215694" w14:textId="77777777" w:rsidR="00CC1802" w:rsidRDefault="00CC1802" w:rsidP="00F62D85">
            <w:pPr>
              <w:spacing w:after="0"/>
            </w:pPr>
            <w:r>
              <w:t>H1.1</w:t>
            </w:r>
          </w:p>
        </w:tc>
        <w:tc>
          <w:tcPr>
            <w:tcW w:w="4394" w:type="dxa"/>
          </w:tcPr>
          <w:p w14:paraId="1C034A54" w14:textId="77777777" w:rsidR="00CC1802" w:rsidRDefault="00CC1802" w:rsidP="00F62D85">
            <w:pPr>
              <w:spacing w:after="0"/>
            </w:pPr>
            <w:r>
              <w:t>Renumbered, following policy manual review</w:t>
            </w:r>
          </w:p>
        </w:tc>
        <w:tc>
          <w:tcPr>
            <w:tcW w:w="1985" w:type="dxa"/>
          </w:tcPr>
          <w:p w14:paraId="454734D5" w14:textId="77777777" w:rsidR="00CC1802" w:rsidRPr="00BD53E8" w:rsidRDefault="00CC1802" w:rsidP="00F62D85">
            <w:pPr>
              <w:spacing w:after="0"/>
            </w:pPr>
            <w:r w:rsidRPr="00BD53E8">
              <w:t>H1</w:t>
            </w:r>
          </w:p>
        </w:tc>
      </w:tr>
      <w:tr w:rsidR="00CC1802" w14:paraId="420E2626" w14:textId="77777777" w:rsidTr="00CC1802">
        <w:tc>
          <w:tcPr>
            <w:tcW w:w="6658" w:type="dxa"/>
          </w:tcPr>
          <w:p w14:paraId="63276C66" w14:textId="77777777" w:rsidR="00CC1802" w:rsidRPr="0053401C" w:rsidRDefault="00CC1802" w:rsidP="009D06D9">
            <w:pPr>
              <w:spacing w:after="0"/>
              <w:rPr>
                <w:rFonts w:eastAsia="Arial"/>
                <w:noProof/>
              </w:rPr>
            </w:pPr>
            <w:r w:rsidRPr="00F45ABB">
              <w:rPr>
                <w:noProof/>
              </w:rPr>
              <w:t>Onsite Effluent Disposal Facility</w:t>
            </w:r>
          </w:p>
        </w:tc>
        <w:tc>
          <w:tcPr>
            <w:tcW w:w="1559" w:type="dxa"/>
          </w:tcPr>
          <w:p w14:paraId="7A767F7C" w14:textId="77777777" w:rsidR="00CC1802" w:rsidRDefault="00CC1802" w:rsidP="009D06D9">
            <w:pPr>
              <w:spacing w:after="0"/>
            </w:pPr>
            <w:r w:rsidRPr="002E6F62">
              <w:t>N/A</w:t>
            </w:r>
          </w:p>
        </w:tc>
        <w:tc>
          <w:tcPr>
            <w:tcW w:w="4394" w:type="dxa"/>
          </w:tcPr>
          <w:p w14:paraId="2F05B09C" w14:textId="77777777" w:rsidR="00CC1802" w:rsidRDefault="00CC1802" w:rsidP="009D06D9">
            <w:pPr>
              <w:spacing w:after="0"/>
            </w:pPr>
            <w:r>
              <w:t>Moved to Health Policies</w:t>
            </w:r>
          </w:p>
        </w:tc>
        <w:tc>
          <w:tcPr>
            <w:tcW w:w="1985" w:type="dxa"/>
          </w:tcPr>
          <w:p w14:paraId="08550E31" w14:textId="77777777" w:rsidR="00CC1802" w:rsidRDefault="00CC1802" w:rsidP="009D06D9">
            <w:pPr>
              <w:spacing w:after="0"/>
            </w:pPr>
            <w:r>
              <w:t>H2</w:t>
            </w:r>
          </w:p>
        </w:tc>
      </w:tr>
      <w:tr w:rsidR="00CC1802" w14:paraId="6C19E4A7" w14:textId="77777777" w:rsidTr="00CC1802">
        <w:tc>
          <w:tcPr>
            <w:tcW w:w="6658" w:type="dxa"/>
          </w:tcPr>
          <w:p w14:paraId="33DA4A0F" w14:textId="77777777" w:rsidR="00CC1802" w:rsidRPr="00B5519F" w:rsidRDefault="00CC1802" w:rsidP="00181A41">
            <w:pPr>
              <w:spacing w:after="0"/>
            </w:pPr>
            <w:r w:rsidRPr="00B5519F">
              <w:t>Organisation Structure and Designation of Senior Employees</w:t>
            </w:r>
          </w:p>
        </w:tc>
        <w:tc>
          <w:tcPr>
            <w:tcW w:w="1559" w:type="dxa"/>
          </w:tcPr>
          <w:p w14:paraId="5857FB83" w14:textId="77777777" w:rsidR="00CC1802" w:rsidRDefault="00CC1802" w:rsidP="00181A41">
            <w:pPr>
              <w:spacing w:after="0"/>
            </w:pPr>
            <w:r>
              <w:t>G1.11</w:t>
            </w:r>
          </w:p>
        </w:tc>
        <w:tc>
          <w:tcPr>
            <w:tcW w:w="4394" w:type="dxa"/>
          </w:tcPr>
          <w:p w14:paraId="4258B72B" w14:textId="77777777" w:rsidR="00CC1802" w:rsidRDefault="00CC1802" w:rsidP="00181A41">
            <w:pPr>
              <w:spacing w:after="0"/>
            </w:pPr>
            <w:r>
              <w:t>Renumbered, following policy manual review</w:t>
            </w:r>
          </w:p>
        </w:tc>
        <w:tc>
          <w:tcPr>
            <w:tcW w:w="1985" w:type="dxa"/>
          </w:tcPr>
          <w:p w14:paraId="6077B9A5" w14:textId="77777777" w:rsidR="00CC1802" w:rsidRDefault="00CC1802" w:rsidP="00181A41">
            <w:pPr>
              <w:spacing w:after="0"/>
            </w:pPr>
            <w:r>
              <w:t>G2</w:t>
            </w:r>
          </w:p>
        </w:tc>
      </w:tr>
      <w:tr w:rsidR="00CC1802" w14:paraId="5BCF8FC3" w14:textId="77777777" w:rsidTr="00CC1802">
        <w:tc>
          <w:tcPr>
            <w:tcW w:w="6658" w:type="dxa"/>
          </w:tcPr>
          <w:p w14:paraId="3865C238" w14:textId="77777777" w:rsidR="00CC1802" w:rsidRPr="0053401C" w:rsidRDefault="00CC1802" w:rsidP="009D06D9">
            <w:pPr>
              <w:spacing w:after="0"/>
              <w:rPr>
                <w:rFonts w:eastAsia="Arial"/>
                <w:noProof/>
              </w:rPr>
            </w:pPr>
            <w:r w:rsidRPr="00F45ABB">
              <w:rPr>
                <w:rFonts w:eastAsia="Arial"/>
                <w:noProof/>
              </w:rPr>
              <w:t>Outbuildings In Residential Zones</w:t>
            </w:r>
          </w:p>
        </w:tc>
        <w:tc>
          <w:tcPr>
            <w:tcW w:w="1559" w:type="dxa"/>
          </w:tcPr>
          <w:p w14:paraId="32D8B962" w14:textId="77777777" w:rsidR="00CC1802" w:rsidRDefault="00CC1802" w:rsidP="009D06D9">
            <w:pPr>
              <w:spacing w:after="0"/>
            </w:pPr>
            <w:r w:rsidRPr="002E6F62">
              <w:t>N/A</w:t>
            </w:r>
          </w:p>
        </w:tc>
        <w:tc>
          <w:tcPr>
            <w:tcW w:w="4394" w:type="dxa"/>
          </w:tcPr>
          <w:p w14:paraId="3F4CB2AD" w14:textId="77777777" w:rsidR="00CC1802" w:rsidRDefault="00CC1802" w:rsidP="009D06D9">
            <w:pPr>
              <w:spacing w:after="0"/>
            </w:pPr>
            <w:r>
              <w:t>Renumbered, following policy manual review</w:t>
            </w:r>
          </w:p>
        </w:tc>
        <w:tc>
          <w:tcPr>
            <w:tcW w:w="1985" w:type="dxa"/>
          </w:tcPr>
          <w:p w14:paraId="7C6F7B06" w14:textId="77777777" w:rsidR="00CC1802" w:rsidRDefault="00CC1802" w:rsidP="009D06D9">
            <w:pPr>
              <w:spacing w:after="0"/>
            </w:pPr>
            <w:r>
              <w:t>P7</w:t>
            </w:r>
          </w:p>
        </w:tc>
      </w:tr>
      <w:tr w:rsidR="00CC1802" w14:paraId="02E39EC1" w14:textId="77777777" w:rsidTr="00CC1802">
        <w:tc>
          <w:tcPr>
            <w:tcW w:w="6658" w:type="dxa"/>
          </w:tcPr>
          <w:p w14:paraId="44CB0BF9" w14:textId="77777777" w:rsidR="00CC1802" w:rsidRPr="00B5519F" w:rsidRDefault="00CC1802" w:rsidP="00181A41">
            <w:pPr>
              <w:spacing w:after="0"/>
            </w:pPr>
            <w:r w:rsidRPr="00D61F62">
              <w:lastRenderedPageBreak/>
              <w:t>Panels of Pre-Qualified Suppliers</w:t>
            </w:r>
          </w:p>
        </w:tc>
        <w:tc>
          <w:tcPr>
            <w:tcW w:w="1559" w:type="dxa"/>
          </w:tcPr>
          <w:p w14:paraId="3C972B05" w14:textId="77777777" w:rsidR="00CC1802" w:rsidRDefault="00CC1802" w:rsidP="00181A41">
            <w:pPr>
              <w:spacing w:after="0"/>
            </w:pPr>
            <w:r>
              <w:t>F1.9</w:t>
            </w:r>
          </w:p>
        </w:tc>
        <w:tc>
          <w:tcPr>
            <w:tcW w:w="4394" w:type="dxa"/>
          </w:tcPr>
          <w:p w14:paraId="0E5A374F" w14:textId="77777777" w:rsidR="00CC1802" w:rsidRDefault="00CC1802" w:rsidP="00181A41">
            <w:pPr>
              <w:spacing w:after="0"/>
            </w:pPr>
            <w:r>
              <w:t>Renumbered, following policy manual review</w:t>
            </w:r>
          </w:p>
        </w:tc>
        <w:tc>
          <w:tcPr>
            <w:tcW w:w="1985" w:type="dxa"/>
          </w:tcPr>
          <w:p w14:paraId="36089908" w14:textId="77777777" w:rsidR="00CC1802" w:rsidRPr="00BD53E8" w:rsidRDefault="00CC1802" w:rsidP="00181A41">
            <w:pPr>
              <w:spacing w:after="0"/>
            </w:pPr>
            <w:r w:rsidRPr="00BD53E8">
              <w:t>F9</w:t>
            </w:r>
          </w:p>
        </w:tc>
      </w:tr>
      <w:tr w:rsidR="00CC1802" w14:paraId="12297F28" w14:textId="77777777" w:rsidTr="00CC1802">
        <w:tc>
          <w:tcPr>
            <w:tcW w:w="6658" w:type="dxa"/>
          </w:tcPr>
          <w:p w14:paraId="714DF33B" w14:textId="77777777" w:rsidR="00CC1802" w:rsidRPr="00B5519F" w:rsidRDefault="00CC1802" w:rsidP="00181A41">
            <w:pPr>
              <w:spacing w:after="0"/>
            </w:pPr>
            <w:r w:rsidRPr="00B5519F">
              <w:t>Payment of Legal Costs for Councillors</w:t>
            </w:r>
          </w:p>
        </w:tc>
        <w:tc>
          <w:tcPr>
            <w:tcW w:w="1559" w:type="dxa"/>
          </w:tcPr>
          <w:p w14:paraId="56790337" w14:textId="77777777" w:rsidR="00CC1802" w:rsidRDefault="00CC1802" w:rsidP="00181A41">
            <w:pPr>
              <w:spacing w:after="0"/>
            </w:pPr>
            <w:r>
              <w:t>G1.9</w:t>
            </w:r>
          </w:p>
        </w:tc>
        <w:tc>
          <w:tcPr>
            <w:tcW w:w="4394" w:type="dxa"/>
          </w:tcPr>
          <w:p w14:paraId="7B7D2B38" w14:textId="77777777" w:rsidR="00CC1802" w:rsidRDefault="00CC1802" w:rsidP="00181A41">
            <w:pPr>
              <w:spacing w:after="0"/>
            </w:pPr>
            <w:r>
              <w:t xml:space="preserve">Moved to Elected Member Policies </w:t>
            </w:r>
          </w:p>
        </w:tc>
        <w:tc>
          <w:tcPr>
            <w:tcW w:w="1985" w:type="dxa"/>
          </w:tcPr>
          <w:p w14:paraId="0BF0062C" w14:textId="77777777" w:rsidR="00CC1802" w:rsidRPr="00BD53E8" w:rsidRDefault="00CC1802" w:rsidP="00181A41">
            <w:pPr>
              <w:spacing w:after="0"/>
            </w:pPr>
            <w:r w:rsidRPr="00BD53E8">
              <w:t>E8</w:t>
            </w:r>
          </w:p>
        </w:tc>
      </w:tr>
      <w:tr w:rsidR="00CC1802" w14:paraId="2583EC23" w14:textId="77777777" w:rsidTr="00CC1802">
        <w:tc>
          <w:tcPr>
            <w:tcW w:w="6658" w:type="dxa"/>
          </w:tcPr>
          <w:p w14:paraId="5CFFEBB5" w14:textId="77777777" w:rsidR="00CC1802" w:rsidRPr="000D087C" w:rsidRDefault="00CC1802" w:rsidP="00181A41">
            <w:pPr>
              <w:spacing w:after="0"/>
            </w:pPr>
            <w:r w:rsidRPr="00D61F62">
              <w:rPr>
                <w:noProof/>
              </w:rPr>
              <w:t>Petitions</w:t>
            </w:r>
          </w:p>
        </w:tc>
        <w:tc>
          <w:tcPr>
            <w:tcW w:w="1559" w:type="dxa"/>
          </w:tcPr>
          <w:p w14:paraId="61027836" w14:textId="77777777" w:rsidR="00CC1802" w:rsidRDefault="00CC1802" w:rsidP="00181A41">
            <w:pPr>
              <w:spacing w:after="0"/>
            </w:pPr>
            <w:r>
              <w:t>G2.4</w:t>
            </w:r>
          </w:p>
        </w:tc>
        <w:tc>
          <w:tcPr>
            <w:tcW w:w="4394" w:type="dxa"/>
          </w:tcPr>
          <w:p w14:paraId="36CA9A51" w14:textId="77777777" w:rsidR="00CC1802" w:rsidRDefault="00CC1802" w:rsidP="00181A41">
            <w:pPr>
              <w:spacing w:after="0"/>
            </w:pPr>
            <w:r>
              <w:t>Renumbered, following policy manual review</w:t>
            </w:r>
          </w:p>
        </w:tc>
        <w:tc>
          <w:tcPr>
            <w:tcW w:w="1985" w:type="dxa"/>
          </w:tcPr>
          <w:p w14:paraId="158EE215" w14:textId="77777777" w:rsidR="00CC1802" w:rsidRPr="00BD53E8" w:rsidRDefault="00CC1802" w:rsidP="00181A41">
            <w:pPr>
              <w:spacing w:after="0"/>
            </w:pPr>
            <w:r w:rsidRPr="00BD53E8">
              <w:t>G8</w:t>
            </w:r>
          </w:p>
        </w:tc>
      </w:tr>
      <w:tr w:rsidR="00CC1802" w14:paraId="493F8AB4" w14:textId="77777777" w:rsidTr="00CC1802">
        <w:tc>
          <w:tcPr>
            <w:tcW w:w="6658" w:type="dxa"/>
          </w:tcPr>
          <w:p w14:paraId="5106D082" w14:textId="77777777" w:rsidR="00CC1802" w:rsidRPr="00B5519F" w:rsidRDefault="00CC1802" w:rsidP="00C2721E">
            <w:pPr>
              <w:spacing w:after="0"/>
            </w:pPr>
            <w:r w:rsidRPr="00B5519F">
              <w:t>Procurement (Amended 29 July 2019 150719)</w:t>
            </w:r>
          </w:p>
        </w:tc>
        <w:tc>
          <w:tcPr>
            <w:tcW w:w="1559" w:type="dxa"/>
          </w:tcPr>
          <w:p w14:paraId="0D79E43F" w14:textId="77777777" w:rsidR="00CC1802" w:rsidRDefault="00CC1802" w:rsidP="00C2721E">
            <w:pPr>
              <w:spacing w:after="0"/>
            </w:pPr>
            <w:r>
              <w:t>F1.2</w:t>
            </w:r>
          </w:p>
        </w:tc>
        <w:tc>
          <w:tcPr>
            <w:tcW w:w="4394" w:type="dxa"/>
          </w:tcPr>
          <w:p w14:paraId="1835F046" w14:textId="77777777" w:rsidR="00CC1802" w:rsidRPr="00BD53E8" w:rsidRDefault="00CC1802" w:rsidP="00C2721E">
            <w:pPr>
              <w:spacing w:after="0"/>
            </w:pPr>
            <w:r w:rsidRPr="00BD53E8">
              <w:t>Renumbered, following policy manual review</w:t>
            </w:r>
          </w:p>
        </w:tc>
        <w:tc>
          <w:tcPr>
            <w:tcW w:w="1985" w:type="dxa"/>
          </w:tcPr>
          <w:p w14:paraId="684F676C" w14:textId="77777777" w:rsidR="00CC1802" w:rsidRPr="00BD53E8" w:rsidRDefault="00CC1802" w:rsidP="00C2721E">
            <w:pPr>
              <w:spacing w:after="0"/>
            </w:pPr>
            <w:r w:rsidRPr="00BD53E8">
              <w:t>F2</w:t>
            </w:r>
          </w:p>
        </w:tc>
      </w:tr>
      <w:tr w:rsidR="00CC1802" w14:paraId="66E54C56" w14:textId="77777777" w:rsidTr="00CC1802">
        <w:tc>
          <w:tcPr>
            <w:tcW w:w="6658" w:type="dxa"/>
          </w:tcPr>
          <w:p w14:paraId="25B8E785" w14:textId="77777777" w:rsidR="00CC1802" w:rsidRPr="00B5519F" w:rsidRDefault="00CC1802" w:rsidP="00181A41">
            <w:pPr>
              <w:spacing w:after="0"/>
            </w:pPr>
            <w:r w:rsidRPr="00B5519F">
              <w:t>Provision of Governance Services</w:t>
            </w:r>
          </w:p>
        </w:tc>
        <w:tc>
          <w:tcPr>
            <w:tcW w:w="1559" w:type="dxa"/>
          </w:tcPr>
          <w:p w14:paraId="4196A1C6" w14:textId="77777777" w:rsidR="00CC1802" w:rsidRDefault="00CC1802" w:rsidP="00181A41">
            <w:pPr>
              <w:spacing w:after="0"/>
            </w:pPr>
            <w:r>
              <w:t>G1.6</w:t>
            </w:r>
          </w:p>
        </w:tc>
        <w:tc>
          <w:tcPr>
            <w:tcW w:w="4394" w:type="dxa"/>
          </w:tcPr>
          <w:p w14:paraId="4AC8F535" w14:textId="77777777" w:rsidR="00CC1802" w:rsidRDefault="00CC1802" w:rsidP="00181A41">
            <w:pPr>
              <w:spacing w:after="0"/>
            </w:pPr>
            <w:r>
              <w:t xml:space="preserve">Moved to Elected Member Policies </w:t>
            </w:r>
          </w:p>
        </w:tc>
        <w:tc>
          <w:tcPr>
            <w:tcW w:w="1985" w:type="dxa"/>
          </w:tcPr>
          <w:p w14:paraId="1A73C8A6" w14:textId="77777777" w:rsidR="00CC1802" w:rsidRPr="00BD53E8" w:rsidRDefault="00CC1802" w:rsidP="00181A41">
            <w:pPr>
              <w:spacing w:after="0"/>
            </w:pPr>
            <w:r w:rsidRPr="00BD53E8">
              <w:t>E6</w:t>
            </w:r>
          </w:p>
        </w:tc>
      </w:tr>
      <w:tr w:rsidR="00CC1802" w14:paraId="61B2EF7C" w14:textId="77777777" w:rsidTr="00CC1802">
        <w:tc>
          <w:tcPr>
            <w:tcW w:w="6658" w:type="dxa"/>
          </w:tcPr>
          <w:p w14:paraId="05AE7CC0" w14:textId="77777777" w:rsidR="00CC1802" w:rsidRPr="00B5519F" w:rsidRDefault="00CC1802" w:rsidP="00B536AA">
            <w:pPr>
              <w:spacing w:after="0"/>
            </w:pPr>
            <w:r>
              <w:t>Public Art</w:t>
            </w:r>
          </w:p>
        </w:tc>
        <w:tc>
          <w:tcPr>
            <w:tcW w:w="1559" w:type="dxa"/>
          </w:tcPr>
          <w:p w14:paraId="11F48EBF" w14:textId="77777777" w:rsidR="00CC1802" w:rsidRDefault="00CC1802" w:rsidP="00B536AA">
            <w:pPr>
              <w:spacing w:after="0"/>
            </w:pPr>
            <w:r>
              <w:t>New</w:t>
            </w:r>
          </w:p>
        </w:tc>
        <w:tc>
          <w:tcPr>
            <w:tcW w:w="4394" w:type="dxa"/>
          </w:tcPr>
          <w:p w14:paraId="6E14E351" w14:textId="77777777" w:rsidR="00CC1802" w:rsidRDefault="00CC1802" w:rsidP="00B536AA">
            <w:pPr>
              <w:spacing w:after="0"/>
            </w:pPr>
          </w:p>
        </w:tc>
        <w:tc>
          <w:tcPr>
            <w:tcW w:w="1985" w:type="dxa"/>
          </w:tcPr>
          <w:p w14:paraId="32618187" w14:textId="77777777" w:rsidR="00CC1802" w:rsidRDefault="00CC1802" w:rsidP="00B536AA">
            <w:pPr>
              <w:spacing w:after="0"/>
            </w:pPr>
            <w:r>
              <w:t>C6</w:t>
            </w:r>
          </w:p>
        </w:tc>
      </w:tr>
      <w:tr w:rsidR="00CC1802" w14:paraId="767B7E39" w14:textId="77777777" w:rsidTr="00CC1802">
        <w:tc>
          <w:tcPr>
            <w:tcW w:w="6658" w:type="dxa"/>
          </w:tcPr>
          <w:p w14:paraId="289A40EA" w14:textId="77777777" w:rsidR="00CC1802" w:rsidRDefault="00CC1802" w:rsidP="00B536AA">
            <w:pPr>
              <w:spacing w:after="0"/>
            </w:pPr>
            <w:r w:rsidRPr="00B5519F">
              <w:t>Public Events in York</w:t>
            </w:r>
          </w:p>
        </w:tc>
        <w:tc>
          <w:tcPr>
            <w:tcW w:w="1559" w:type="dxa"/>
          </w:tcPr>
          <w:p w14:paraId="40B914D1" w14:textId="77777777" w:rsidR="00CC1802" w:rsidRDefault="00CC1802" w:rsidP="00B536AA">
            <w:pPr>
              <w:spacing w:after="0"/>
            </w:pPr>
            <w:r>
              <w:t>C1.5</w:t>
            </w:r>
          </w:p>
        </w:tc>
        <w:tc>
          <w:tcPr>
            <w:tcW w:w="4394" w:type="dxa"/>
          </w:tcPr>
          <w:p w14:paraId="17607E87" w14:textId="77777777" w:rsidR="00CC1802" w:rsidRDefault="00CC1802" w:rsidP="00B536AA">
            <w:pPr>
              <w:spacing w:after="0"/>
            </w:pPr>
            <w:r>
              <w:t>Renumbered, following policy manual review</w:t>
            </w:r>
          </w:p>
        </w:tc>
        <w:tc>
          <w:tcPr>
            <w:tcW w:w="1985" w:type="dxa"/>
          </w:tcPr>
          <w:p w14:paraId="6BE2CA65" w14:textId="77777777" w:rsidR="00CC1802" w:rsidRDefault="00CC1802" w:rsidP="00B536AA">
            <w:pPr>
              <w:spacing w:after="0"/>
            </w:pPr>
            <w:r>
              <w:t>C5</w:t>
            </w:r>
          </w:p>
        </w:tc>
      </w:tr>
      <w:tr w:rsidR="00CC1802" w14:paraId="0F3B4F2C" w14:textId="77777777" w:rsidTr="00CC1802">
        <w:tc>
          <w:tcPr>
            <w:tcW w:w="6658" w:type="dxa"/>
          </w:tcPr>
          <w:p w14:paraId="7AA64285" w14:textId="77777777" w:rsidR="00CC1802" w:rsidRPr="00D61F62" w:rsidRDefault="00CC1802" w:rsidP="00181A41">
            <w:pPr>
              <w:spacing w:after="0"/>
            </w:pPr>
            <w:r w:rsidRPr="00D61F62">
              <w:rPr>
                <w:noProof/>
              </w:rPr>
              <w:t>Public Interest Disclosure</w:t>
            </w:r>
          </w:p>
        </w:tc>
        <w:tc>
          <w:tcPr>
            <w:tcW w:w="1559" w:type="dxa"/>
          </w:tcPr>
          <w:p w14:paraId="5752E539" w14:textId="77777777" w:rsidR="00CC1802" w:rsidRDefault="00CC1802" w:rsidP="00181A41">
            <w:pPr>
              <w:spacing w:after="0"/>
            </w:pPr>
            <w:r>
              <w:t>G3.1</w:t>
            </w:r>
          </w:p>
        </w:tc>
        <w:tc>
          <w:tcPr>
            <w:tcW w:w="4394" w:type="dxa"/>
          </w:tcPr>
          <w:p w14:paraId="22308DC1" w14:textId="77777777" w:rsidR="00CC1802" w:rsidRDefault="00CC1802" w:rsidP="00181A41">
            <w:pPr>
              <w:spacing w:after="0"/>
            </w:pPr>
            <w:r>
              <w:t>Renumbered, following policy manual review</w:t>
            </w:r>
          </w:p>
        </w:tc>
        <w:tc>
          <w:tcPr>
            <w:tcW w:w="1985" w:type="dxa"/>
          </w:tcPr>
          <w:p w14:paraId="3BBAFAFB" w14:textId="77777777" w:rsidR="00CC1802" w:rsidRDefault="00CC1802" w:rsidP="00181A41">
            <w:pPr>
              <w:spacing w:after="0"/>
            </w:pPr>
            <w:r>
              <w:t>G15</w:t>
            </w:r>
          </w:p>
        </w:tc>
      </w:tr>
      <w:tr w:rsidR="00CC1802" w14:paraId="47FDAFB9" w14:textId="77777777" w:rsidTr="00CC1802">
        <w:tc>
          <w:tcPr>
            <w:tcW w:w="6658" w:type="dxa"/>
          </w:tcPr>
          <w:p w14:paraId="7158F23E" w14:textId="77777777" w:rsidR="00CC1802" w:rsidRPr="000D087C" w:rsidRDefault="00CC1802" w:rsidP="00181A41">
            <w:pPr>
              <w:spacing w:after="0"/>
            </w:pPr>
            <w:r w:rsidRPr="00D61F62">
              <w:rPr>
                <w:noProof/>
              </w:rPr>
              <w:t>Public Question Time</w:t>
            </w:r>
          </w:p>
        </w:tc>
        <w:tc>
          <w:tcPr>
            <w:tcW w:w="1559" w:type="dxa"/>
          </w:tcPr>
          <w:p w14:paraId="7C523B9E" w14:textId="77777777" w:rsidR="00CC1802" w:rsidRDefault="00CC1802" w:rsidP="00181A41">
            <w:pPr>
              <w:spacing w:after="0"/>
            </w:pPr>
            <w:r>
              <w:t>G2.6</w:t>
            </w:r>
          </w:p>
        </w:tc>
        <w:tc>
          <w:tcPr>
            <w:tcW w:w="4394" w:type="dxa"/>
          </w:tcPr>
          <w:p w14:paraId="79C6096A" w14:textId="77777777" w:rsidR="00CC1802" w:rsidRDefault="00CC1802" w:rsidP="00181A41">
            <w:pPr>
              <w:spacing w:after="0"/>
            </w:pPr>
            <w:r>
              <w:t>Renumbered, following policy manual review</w:t>
            </w:r>
          </w:p>
        </w:tc>
        <w:tc>
          <w:tcPr>
            <w:tcW w:w="1985" w:type="dxa"/>
          </w:tcPr>
          <w:p w14:paraId="3D6432CD" w14:textId="77777777" w:rsidR="00CC1802" w:rsidRPr="00BD53E8" w:rsidRDefault="00CC1802" w:rsidP="00181A41">
            <w:pPr>
              <w:spacing w:after="0"/>
            </w:pPr>
            <w:r w:rsidRPr="00BD53E8">
              <w:t>G10</w:t>
            </w:r>
          </w:p>
        </w:tc>
      </w:tr>
      <w:tr w:rsidR="00CC1802" w14:paraId="24D222C9" w14:textId="77777777" w:rsidTr="00CC1802">
        <w:tc>
          <w:tcPr>
            <w:tcW w:w="6658" w:type="dxa"/>
          </w:tcPr>
          <w:p w14:paraId="6A4B3075" w14:textId="77777777" w:rsidR="00CC1802" w:rsidRPr="00B5519F" w:rsidRDefault="00CC1802" w:rsidP="00181A41">
            <w:pPr>
              <w:spacing w:after="0"/>
            </w:pPr>
            <w:r w:rsidRPr="00B5519F">
              <w:t>Rates Exemptions for Charitable Purposes</w:t>
            </w:r>
          </w:p>
        </w:tc>
        <w:tc>
          <w:tcPr>
            <w:tcW w:w="1559" w:type="dxa"/>
          </w:tcPr>
          <w:p w14:paraId="618EFA0E" w14:textId="77777777" w:rsidR="00CC1802" w:rsidRDefault="00CC1802" w:rsidP="00181A41">
            <w:pPr>
              <w:spacing w:after="0"/>
            </w:pPr>
            <w:r>
              <w:t>F1.8</w:t>
            </w:r>
          </w:p>
        </w:tc>
        <w:tc>
          <w:tcPr>
            <w:tcW w:w="4394" w:type="dxa"/>
          </w:tcPr>
          <w:p w14:paraId="451BC719" w14:textId="77777777" w:rsidR="00CC1802" w:rsidRDefault="00CC1802" w:rsidP="00181A41">
            <w:pPr>
              <w:spacing w:after="0"/>
            </w:pPr>
            <w:r>
              <w:t>Renumbered, following policy manual review</w:t>
            </w:r>
          </w:p>
        </w:tc>
        <w:tc>
          <w:tcPr>
            <w:tcW w:w="1985" w:type="dxa"/>
          </w:tcPr>
          <w:p w14:paraId="55B1E605" w14:textId="77777777" w:rsidR="00CC1802" w:rsidRDefault="00CC1802" w:rsidP="00181A41">
            <w:pPr>
              <w:spacing w:after="0"/>
            </w:pPr>
            <w:r>
              <w:t>F8</w:t>
            </w:r>
          </w:p>
        </w:tc>
      </w:tr>
      <w:tr w:rsidR="00CC1802" w14:paraId="03430EC5" w14:textId="77777777" w:rsidTr="00CC1802">
        <w:tc>
          <w:tcPr>
            <w:tcW w:w="6658" w:type="dxa"/>
          </w:tcPr>
          <w:p w14:paraId="2C8D521C" w14:textId="77777777" w:rsidR="00CC1802" w:rsidRPr="00B5519F" w:rsidRDefault="00CC1802" w:rsidP="00181A41">
            <w:pPr>
              <w:spacing w:after="0"/>
            </w:pPr>
            <w:r w:rsidRPr="00B5519F">
              <w:t>Record Keeping</w:t>
            </w:r>
          </w:p>
        </w:tc>
        <w:tc>
          <w:tcPr>
            <w:tcW w:w="1559" w:type="dxa"/>
          </w:tcPr>
          <w:p w14:paraId="4493D4E3" w14:textId="77777777" w:rsidR="00CC1802" w:rsidRDefault="00CC1802" w:rsidP="00181A41">
            <w:pPr>
              <w:spacing w:after="0"/>
            </w:pPr>
            <w:r>
              <w:t>G1.8</w:t>
            </w:r>
          </w:p>
        </w:tc>
        <w:tc>
          <w:tcPr>
            <w:tcW w:w="4394" w:type="dxa"/>
          </w:tcPr>
          <w:p w14:paraId="765AE4B3" w14:textId="77777777" w:rsidR="00CC1802" w:rsidRDefault="00CC1802" w:rsidP="00181A41">
            <w:pPr>
              <w:spacing w:after="0"/>
            </w:pPr>
            <w:r>
              <w:t>Renumbered, following policy manual review</w:t>
            </w:r>
          </w:p>
        </w:tc>
        <w:tc>
          <w:tcPr>
            <w:tcW w:w="1985" w:type="dxa"/>
          </w:tcPr>
          <w:p w14:paraId="180497DF" w14:textId="77777777" w:rsidR="00CC1802" w:rsidRPr="00BD53E8" w:rsidRDefault="00CC1802" w:rsidP="00181A41">
            <w:pPr>
              <w:spacing w:after="0"/>
            </w:pPr>
            <w:r w:rsidRPr="00BD53E8">
              <w:t>G1</w:t>
            </w:r>
          </w:p>
        </w:tc>
      </w:tr>
      <w:tr w:rsidR="00CC1802" w14:paraId="716DEF96" w14:textId="77777777" w:rsidTr="00CC1802">
        <w:tc>
          <w:tcPr>
            <w:tcW w:w="6658" w:type="dxa"/>
          </w:tcPr>
          <w:p w14:paraId="3E9A5D5B" w14:textId="77777777" w:rsidR="00CC1802" w:rsidRPr="000D087C" w:rsidRDefault="00CC1802" w:rsidP="00181A41">
            <w:pPr>
              <w:spacing w:after="0"/>
            </w:pPr>
            <w:r w:rsidRPr="00D61F62">
              <w:rPr>
                <w:noProof/>
              </w:rPr>
              <w:t>Reference Groups</w:t>
            </w:r>
          </w:p>
        </w:tc>
        <w:tc>
          <w:tcPr>
            <w:tcW w:w="1559" w:type="dxa"/>
          </w:tcPr>
          <w:p w14:paraId="42FC31F8" w14:textId="77777777" w:rsidR="00CC1802" w:rsidRDefault="00CC1802" w:rsidP="00181A41">
            <w:pPr>
              <w:spacing w:after="0"/>
            </w:pPr>
            <w:r>
              <w:t>G2.5</w:t>
            </w:r>
          </w:p>
        </w:tc>
        <w:tc>
          <w:tcPr>
            <w:tcW w:w="4394" w:type="dxa"/>
          </w:tcPr>
          <w:p w14:paraId="6015D3A1" w14:textId="77777777" w:rsidR="00CC1802" w:rsidRDefault="00CC1802" w:rsidP="00181A41">
            <w:pPr>
              <w:spacing w:after="0"/>
            </w:pPr>
            <w:r>
              <w:t>Renumbered, following policy manual review</w:t>
            </w:r>
          </w:p>
        </w:tc>
        <w:tc>
          <w:tcPr>
            <w:tcW w:w="1985" w:type="dxa"/>
          </w:tcPr>
          <w:p w14:paraId="4064ADD7" w14:textId="77777777" w:rsidR="00CC1802" w:rsidRPr="00BD53E8" w:rsidRDefault="00CC1802" w:rsidP="00181A41">
            <w:pPr>
              <w:spacing w:after="0"/>
            </w:pPr>
            <w:r w:rsidRPr="00BD53E8">
              <w:t>G9</w:t>
            </w:r>
          </w:p>
        </w:tc>
      </w:tr>
      <w:tr w:rsidR="00CC1802" w14:paraId="43E8633E" w14:textId="77777777" w:rsidTr="00CC1802">
        <w:tc>
          <w:tcPr>
            <w:tcW w:w="6658" w:type="dxa"/>
          </w:tcPr>
          <w:p w14:paraId="218D4F92" w14:textId="77777777" w:rsidR="00CC1802" w:rsidRPr="0053401C" w:rsidRDefault="00CC1802" w:rsidP="009D06D9">
            <w:pPr>
              <w:spacing w:after="0"/>
              <w:rPr>
                <w:rFonts w:eastAsia="Arial"/>
                <w:noProof/>
              </w:rPr>
            </w:pPr>
            <w:r w:rsidRPr="00F45ABB">
              <w:rPr>
                <w:noProof/>
              </w:rPr>
              <w:t>Relocated Second-Hand Dwellings</w:t>
            </w:r>
          </w:p>
        </w:tc>
        <w:tc>
          <w:tcPr>
            <w:tcW w:w="1559" w:type="dxa"/>
          </w:tcPr>
          <w:p w14:paraId="4532541A" w14:textId="0CEE65D5" w:rsidR="00CC1802" w:rsidRDefault="00C42F04" w:rsidP="009D06D9">
            <w:pPr>
              <w:spacing w:after="0"/>
            </w:pPr>
            <w:r>
              <w:t>7</w:t>
            </w:r>
          </w:p>
        </w:tc>
        <w:tc>
          <w:tcPr>
            <w:tcW w:w="4394" w:type="dxa"/>
          </w:tcPr>
          <w:p w14:paraId="36D14EE6" w14:textId="77777777" w:rsidR="00CC1802" w:rsidRDefault="00CC1802" w:rsidP="009D06D9">
            <w:pPr>
              <w:spacing w:after="0"/>
            </w:pPr>
            <w:r>
              <w:t>Renumbered, following policy manual review</w:t>
            </w:r>
          </w:p>
        </w:tc>
        <w:tc>
          <w:tcPr>
            <w:tcW w:w="1985" w:type="dxa"/>
          </w:tcPr>
          <w:p w14:paraId="16CCA526" w14:textId="77777777" w:rsidR="00CC1802" w:rsidRDefault="00CC1802" w:rsidP="009D06D9">
            <w:pPr>
              <w:spacing w:after="0"/>
            </w:pPr>
            <w:r>
              <w:t>P8</w:t>
            </w:r>
          </w:p>
        </w:tc>
      </w:tr>
      <w:tr w:rsidR="00CC1802" w:rsidRPr="008663E0" w14:paraId="34DECC59" w14:textId="77777777" w:rsidTr="00CC1802">
        <w:tc>
          <w:tcPr>
            <w:tcW w:w="6658" w:type="dxa"/>
          </w:tcPr>
          <w:p w14:paraId="45342374" w14:textId="77777777" w:rsidR="00CC1802" w:rsidRPr="008663E0" w:rsidRDefault="00CC1802" w:rsidP="008663E0">
            <w:pPr>
              <w:spacing w:after="0"/>
              <w:rPr>
                <w:rFonts w:eastAsia="Arial"/>
                <w:noProof/>
              </w:rPr>
            </w:pPr>
            <w:r w:rsidRPr="008663E0">
              <w:rPr>
                <w:noProof/>
              </w:rPr>
              <w:t>Restriction On Building Materials (Ppi)</w:t>
            </w:r>
          </w:p>
        </w:tc>
        <w:tc>
          <w:tcPr>
            <w:tcW w:w="1559" w:type="dxa"/>
          </w:tcPr>
          <w:p w14:paraId="7C41027D" w14:textId="77777777" w:rsidR="00CC1802" w:rsidRPr="008663E0" w:rsidRDefault="00CC1802" w:rsidP="008663E0">
            <w:pPr>
              <w:spacing w:after="0"/>
            </w:pPr>
            <w:r w:rsidRPr="008663E0">
              <w:t>N/A</w:t>
            </w:r>
          </w:p>
        </w:tc>
        <w:tc>
          <w:tcPr>
            <w:tcW w:w="4394" w:type="dxa"/>
          </w:tcPr>
          <w:p w14:paraId="65095E15" w14:textId="77777777" w:rsidR="00CC1802" w:rsidRPr="008663E0" w:rsidRDefault="00CC1802" w:rsidP="008663E0">
            <w:pPr>
              <w:spacing w:after="0"/>
            </w:pPr>
            <w:r w:rsidRPr="008663E0">
              <w:t>Revoked (090512)</w:t>
            </w:r>
          </w:p>
        </w:tc>
        <w:tc>
          <w:tcPr>
            <w:tcW w:w="1985" w:type="dxa"/>
          </w:tcPr>
          <w:p w14:paraId="336B4264" w14:textId="77777777" w:rsidR="00CC1802" w:rsidRPr="008663E0" w:rsidRDefault="00CC1802" w:rsidP="008663E0">
            <w:pPr>
              <w:spacing w:after="0"/>
            </w:pPr>
            <w:r w:rsidRPr="008663E0">
              <w:t>Revoked</w:t>
            </w:r>
          </w:p>
        </w:tc>
      </w:tr>
      <w:tr w:rsidR="00CC1802" w:rsidRPr="008663E0" w14:paraId="6C5CEC95" w14:textId="77777777" w:rsidTr="00CC1802">
        <w:tc>
          <w:tcPr>
            <w:tcW w:w="6658" w:type="dxa"/>
          </w:tcPr>
          <w:p w14:paraId="625239E3" w14:textId="77777777" w:rsidR="00CC1802" w:rsidRPr="008663E0" w:rsidRDefault="00CC1802" w:rsidP="009D06D9">
            <w:pPr>
              <w:spacing w:after="0"/>
              <w:rPr>
                <w:rFonts w:eastAsia="Arial"/>
                <w:noProof/>
              </w:rPr>
            </w:pPr>
            <w:r w:rsidRPr="008663E0">
              <w:rPr>
                <w:noProof/>
              </w:rPr>
              <w:t>Retrospective Planning Applications</w:t>
            </w:r>
          </w:p>
        </w:tc>
        <w:tc>
          <w:tcPr>
            <w:tcW w:w="1559" w:type="dxa"/>
          </w:tcPr>
          <w:p w14:paraId="0783A537" w14:textId="77777777" w:rsidR="00CC1802" w:rsidRPr="008663E0" w:rsidRDefault="00CC1802" w:rsidP="009D06D9">
            <w:pPr>
              <w:spacing w:after="0"/>
            </w:pPr>
            <w:r w:rsidRPr="008663E0">
              <w:t>N/A</w:t>
            </w:r>
          </w:p>
        </w:tc>
        <w:tc>
          <w:tcPr>
            <w:tcW w:w="4394" w:type="dxa"/>
          </w:tcPr>
          <w:p w14:paraId="6065EA19" w14:textId="77777777" w:rsidR="00CC1802" w:rsidRPr="008663E0" w:rsidRDefault="00CC1802" w:rsidP="009D06D9">
            <w:pPr>
              <w:spacing w:after="0"/>
            </w:pPr>
            <w:r w:rsidRPr="008663E0">
              <w:t>Revoked 27/4/21 (050421)</w:t>
            </w:r>
          </w:p>
        </w:tc>
        <w:tc>
          <w:tcPr>
            <w:tcW w:w="1985" w:type="dxa"/>
          </w:tcPr>
          <w:p w14:paraId="40D2A6FC" w14:textId="77777777" w:rsidR="00CC1802" w:rsidRPr="008663E0" w:rsidRDefault="00CC1802" w:rsidP="009D06D9">
            <w:pPr>
              <w:spacing w:after="0"/>
            </w:pPr>
            <w:r w:rsidRPr="008663E0">
              <w:t>Revoked</w:t>
            </w:r>
          </w:p>
        </w:tc>
      </w:tr>
      <w:tr w:rsidR="00CC1802" w14:paraId="198B224F" w14:textId="77777777" w:rsidTr="00CC1802">
        <w:tc>
          <w:tcPr>
            <w:tcW w:w="6658" w:type="dxa"/>
          </w:tcPr>
          <w:p w14:paraId="43ED0491" w14:textId="77777777" w:rsidR="00CC1802" w:rsidRPr="00B5519F" w:rsidRDefault="00CC1802" w:rsidP="000C5820">
            <w:pPr>
              <w:spacing w:after="0"/>
            </w:pPr>
            <w:r>
              <w:t>Revenue Collection</w:t>
            </w:r>
          </w:p>
        </w:tc>
        <w:tc>
          <w:tcPr>
            <w:tcW w:w="1559" w:type="dxa"/>
          </w:tcPr>
          <w:p w14:paraId="76D51300" w14:textId="77777777" w:rsidR="00CC1802" w:rsidRDefault="00CC1802" w:rsidP="000C5820">
            <w:pPr>
              <w:spacing w:after="0"/>
            </w:pPr>
            <w:r>
              <w:t>F1.1</w:t>
            </w:r>
          </w:p>
        </w:tc>
        <w:tc>
          <w:tcPr>
            <w:tcW w:w="4394" w:type="dxa"/>
          </w:tcPr>
          <w:p w14:paraId="6746EF84" w14:textId="77777777" w:rsidR="00CC1802" w:rsidRPr="00BD53E8" w:rsidRDefault="00CC1802" w:rsidP="000C5820">
            <w:pPr>
              <w:spacing w:after="0"/>
            </w:pPr>
            <w:r w:rsidRPr="00BD53E8">
              <w:t>Renumbered, following policy manual review</w:t>
            </w:r>
          </w:p>
        </w:tc>
        <w:tc>
          <w:tcPr>
            <w:tcW w:w="1985" w:type="dxa"/>
          </w:tcPr>
          <w:p w14:paraId="275F995C" w14:textId="77777777" w:rsidR="00CC1802" w:rsidRPr="00BD53E8" w:rsidRDefault="00CC1802" w:rsidP="000C5820">
            <w:pPr>
              <w:spacing w:after="0"/>
            </w:pPr>
            <w:r w:rsidRPr="00BD53E8">
              <w:t>F1</w:t>
            </w:r>
          </w:p>
        </w:tc>
      </w:tr>
      <w:tr w:rsidR="00CC1802" w14:paraId="240FAB72" w14:textId="77777777" w:rsidTr="00CC1802">
        <w:tc>
          <w:tcPr>
            <w:tcW w:w="6658" w:type="dxa"/>
          </w:tcPr>
          <w:p w14:paraId="09AFF9E8" w14:textId="77777777" w:rsidR="00CC1802" w:rsidRPr="00D61F62" w:rsidRDefault="00CC1802" w:rsidP="00181A41">
            <w:pPr>
              <w:spacing w:after="0"/>
            </w:pPr>
            <w:r w:rsidRPr="00D61F62">
              <w:rPr>
                <w:noProof/>
              </w:rPr>
              <w:t>Risk Assessment And Management</w:t>
            </w:r>
          </w:p>
        </w:tc>
        <w:tc>
          <w:tcPr>
            <w:tcW w:w="1559" w:type="dxa"/>
          </w:tcPr>
          <w:p w14:paraId="3F12FE84" w14:textId="77777777" w:rsidR="00CC1802" w:rsidRDefault="00CC1802" w:rsidP="00181A41">
            <w:pPr>
              <w:spacing w:after="0"/>
            </w:pPr>
            <w:r>
              <w:t>G4.6</w:t>
            </w:r>
          </w:p>
        </w:tc>
        <w:tc>
          <w:tcPr>
            <w:tcW w:w="4394" w:type="dxa"/>
          </w:tcPr>
          <w:p w14:paraId="56BAE17F" w14:textId="77777777" w:rsidR="00CC1802" w:rsidRDefault="00CC1802" w:rsidP="00181A41">
            <w:pPr>
              <w:spacing w:after="0"/>
            </w:pPr>
            <w:r>
              <w:t>Renumbered, following policy manual review</w:t>
            </w:r>
          </w:p>
        </w:tc>
        <w:tc>
          <w:tcPr>
            <w:tcW w:w="1985" w:type="dxa"/>
          </w:tcPr>
          <w:p w14:paraId="5A69B348" w14:textId="77777777" w:rsidR="00CC1802" w:rsidRPr="00BD53E8" w:rsidRDefault="00CC1802" w:rsidP="00181A41">
            <w:pPr>
              <w:spacing w:after="0"/>
            </w:pPr>
            <w:r w:rsidRPr="00BD53E8">
              <w:t>G19</w:t>
            </w:r>
          </w:p>
        </w:tc>
      </w:tr>
      <w:tr w:rsidR="00CC1802" w14:paraId="6C281884" w14:textId="77777777" w:rsidTr="00CC1802">
        <w:tc>
          <w:tcPr>
            <w:tcW w:w="6658" w:type="dxa"/>
          </w:tcPr>
          <w:p w14:paraId="08310989" w14:textId="77777777" w:rsidR="00CC1802" w:rsidRPr="0053401C" w:rsidRDefault="00CC1802" w:rsidP="009D06D9">
            <w:pPr>
              <w:spacing w:after="0"/>
              <w:rPr>
                <w:rFonts w:eastAsia="Arial"/>
                <w:noProof/>
              </w:rPr>
            </w:pPr>
            <w:r w:rsidRPr="00F45ABB">
              <w:rPr>
                <w:noProof/>
              </w:rPr>
              <w:t>Sea Containers</w:t>
            </w:r>
          </w:p>
        </w:tc>
        <w:tc>
          <w:tcPr>
            <w:tcW w:w="1559" w:type="dxa"/>
          </w:tcPr>
          <w:p w14:paraId="5C478D6E" w14:textId="1D3EEE9A" w:rsidR="00CC1802" w:rsidRDefault="00C42F04" w:rsidP="009D06D9">
            <w:pPr>
              <w:spacing w:after="0"/>
            </w:pPr>
            <w:r>
              <w:t>2</w:t>
            </w:r>
          </w:p>
        </w:tc>
        <w:tc>
          <w:tcPr>
            <w:tcW w:w="4394" w:type="dxa"/>
          </w:tcPr>
          <w:p w14:paraId="4009ABCC" w14:textId="77777777" w:rsidR="00CC1802" w:rsidRDefault="00CC1802" w:rsidP="009D06D9">
            <w:pPr>
              <w:spacing w:after="0"/>
            </w:pPr>
            <w:r>
              <w:t>Renumbered, following policy manual review</w:t>
            </w:r>
          </w:p>
        </w:tc>
        <w:tc>
          <w:tcPr>
            <w:tcW w:w="1985" w:type="dxa"/>
          </w:tcPr>
          <w:p w14:paraId="4E108E18" w14:textId="77777777" w:rsidR="00CC1802" w:rsidRPr="00BD53E8" w:rsidRDefault="00CC1802" w:rsidP="009D06D9">
            <w:pPr>
              <w:spacing w:after="0"/>
            </w:pPr>
            <w:r>
              <w:t>P9</w:t>
            </w:r>
          </w:p>
        </w:tc>
      </w:tr>
      <w:tr w:rsidR="00CC1802" w14:paraId="4548E0AA" w14:textId="77777777" w:rsidTr="00CC1802">
        <w:tc>
          <w:tcPr>
            <w:tcW w:w="6658" w:type="dxa"/>
          </w:tcPr>
          <w:p w14:paraId="59416C13" w14:textId="77777777" w:rsidR="00CC1802" w:rsidRPr="0053401C" w:rsidRDefault="00CC1802" w:rsidP="009D06D9">
            <w:pPr>
              <w:spacing w:after="0"/>
              <w:rPr>
                <w:rFonts w:eastAsia="Arial"/>
                <w:noProof/>
              </w:rPr>
            </w:pPr>
            <w:r w:rsidRPr="00F45ABB">
              <w:rPr>
                <w:noProof/>
              </w:rPr>
              <w:t>Seavroc Tree Cropping</w:t>
            </w:r>
          </w:p>
        </w:tc>
        <w:tc>
          <w:tcPr>
            <w:tcW w:w="1559" w:type="dxa"/>
          </w:tcPr>
          <w:p w14:paraId="3DDBF2F0" w14:textId="77777777" w:rsidR="00CC1802" w:rsidRDefault="00CC1802" w:rsidP="009D06D9">
            <w:pPr>
              <w:spacing w:after="0"/>
            </w:pPr>
            <w:r w:rsidRPr="002E6F62">
              <w:t>N/A</w:t>
            </w:r>
          </w:p>
        </w:tc>
        <w:tc>
          <w:tcPr>
            <w:tcW w:w="4394" w:type="dxa"/>
          </w:tcPr>
          <w:p w14:paraId="3A03B974" w14:textId="77777777" w:rsidR="00CC1802" w:rsidRDefault="00CC1802" w:rsidP="009D06D9">
            <w:pPr>
              <w:spacing w:after="0"/>
            </w:pPr>
            <w:r>
              <w:t>Renumbered, following policy manual review</w:t>
            </w:r>
          </w:p>
        </w:tc>
        <w:tc>
          <w:tcPr>
            <w:tcW w:w="1985" w:type="dxa"/>
          </w:tcPr>
          <w:p w14:paraId="3BEE6FEE" w14:textId="77777777" w:rsidR="00CC1802" w:rsidRDefault="00CC1802" w:rsidP="009D06D9">
            <w:pPr>
              <w:spacing w:after="0"/>
            </w:pPr>
            <w:r>
              <w:t>P10</w:t>
            </w:r>
          </w:p>
        </w:tc>
      </w:tr>
      <w:tr w:rsidR="00CC1802" w14:paraId="3D2F5E77" w14:textId="77777777" w:rsidTr="00CC1802">
        <w:tc>
          <w:tcPr>
            <w:tcW w:w="6658" w:type="dxa"/>
          </w:tcPr>
          <w:p w14:paraId="17DFC67B" w14:textId="77777777" w:rsidR="00CC1802" w:rsidRPr="00B5519F" w:rsidRDefault="00CC1802" w:rsidP="000B7D48">
            <w:pPr>
              <w:spacing w:after="0"/>
            </w:pPr>
            <w:r w:rsidRPr="00B5519F">
              <w:t>Significant Accounting Policies</w:t>
            </w:r>
          </w:p>
        </w:tc>
        <w:tc>
          <w:tcPr>
            <w:tcW w:w="1559" w:type="dxa"/>
          </w:tcPr>
          <w:p w14:paraId="7ECE25A9" w14:textId="77777777" w:rsidR="00CC1802" w:rsidRDefault="00CC1802" w:rsidP="000B7D48">
            <w:pPr>
              <w:spacing w:after="0"/>
            </w:pPr>
            <w:r>
              <w:t>F1.3</w:t>
            </w:r>
          </w:p>
        </w:tc>
        <w:tc>
          <w:tcPr>
            <w:tcW w:w="4394" w:type="dxa"/>
          </w:tcPr>
          <w:p w14:paraId="4587C173" w14:textId="77777777" w:rsidR="00CC1802" w:rsidRPr="00BD53E8" w:rsidRDefault="00CC1802" w:rsidP="000B7D48">
            <w:pPr>
              <w:spacing w:after="0"/>
            </w:pPr>
            <w:r w:rsidRPr="00BD53E8">
              <w:t>Renumbered, following policy manual review</w:t>
            </w:r>
          </w:p>
        </w:tc>
        <w:tc>
          <w:tcPr>
            <w:tcW w:w="1985" w:type="dxa"/>
          </w:tcPr>
          <w:p w14:paraId="041538C4" w14:textId="77777777" w:rsidR="00CC1802" w:rsidRPr="00BD53E8" w:rsidRDefault="00CC1802" w:rsidP="000B7D48">
            <w:pPr>
              <w:spacing w:after="0"/>
            </w:pPr>
            <w:r w:rsidRPr="00BD53E8">
              <w:t>F3</w:t>
            </w:r>
          </w:p>
        </w:tc>
      </w:tr>
      <w:tr w:rsidR="00CC1802" w14:paraId="6BC0E657" w14:textId="77777777" w:rsidTr="00CC1802">
        <w:tc>
          <w:tcPr>
            <w:tcW w:w="6658" w:type="dxa"/>
          </w:tcPr>
          <w:p w14:paraId="5D47DBF6" w14:textId="77777777" w:rsidR="00CC1802" w:rsidRPr="000D087C" w:rsidRDefault="00CC1802" w:rsidP="00181A41">
            <w:pPr>
              <w:spacing w:after="0"/>
            </w:pPr>
            <w:r w:rsidRPr="00D61F62">
              <w:rPr>
                <w:noProof/>
              </w:rPr>
              <w:t>Social Media</w:t>
            </w:r>
          </w:p>
        </w:tc>
        <w:tc>
          <w:tcPr>
            <w:tcW w:w="1559" w:type="dxa"/>
          </w:tcPr>
          <w:p w14:paraId="28CE5951" w14:textId="77777777" w:rsidR="00CC1802" w:rsidRDefault="00CC1802" w:rsidP="00181A41">
            <w:pPr>
              <w:spacing w:after="0"/>
            </w:pPr>
            <w:r>
              <w:t>G2.8</w:t>
            </w:r>
          </w:p>
        </w:tc>
        <w:tc>
          <w:tcPr>
            <w:tcW w:w="4394" w:type="dxa"/>
          </w:tcPr>
          <w:p w14:paraId="0F452FF3" w14:textId="77777777" w:rsidR="00CC1802" w:rsidRDefault="00CC1802" w:rsidP="00181A41">
            <w:pPr>
              <w:spacing w:after="0"/>
            </w:pPr>
            <w:r>
              <w:t>Renumbered, following policy manual review</w:t>
            </w:r>
          </w:p>
        </w:tc>
        <w:tc>
          <w:tcPr>
            <w:tcW w:w="1985" w:type="dxa"/>
          </w:tcPr>
          <w:p w14:paraId="6C4D479B" w14:textId="77777777" w:rsidR="00CC1802" w:rsidRDefault="00CC1802" w:rsidP="00181A41">
            <w:pPr>
              <w:spacing w:after="0"/>
            </w:pPr>
            <w:r>
              <w:t>G12</w:t>
            </w:r>
          </w:p>
        </w:tc>
      </w:tr>
      <w:tr w:rsidR="00CC1802" w14:paraId="44EA7197" w14:textId="77777777" w:rsidTr="00CC1802">
        <w:tc>
          <w:tcPr>
            <w:tcW w:w="6658" w:type="dxa"/>
          </w:tcPr>
          <w:p w14:paraId="62517A22" w14:textId="77777777" w:rsidR="00CC1802" w:rsidRDefault="00CC1802" w:rsidP="00B536AA">
            <w:pPr>
              <w:spacing w:after="0"/>
            </w:pPr>
            <w:r w:rsidRPr="00B5519F">
              <w:t>Sponsorship of Tourism Events</w:t>
            </w:r>
          </w:p>
        </w:tc>
        <w:tc>
          <w:tcPr>
            <w:tcW w:w="1559" w:type="dxa"/>
          </w:tcPr>
          <w:p w14:paraId="6AC76528" w14:textId="77777777" w:rsidR="00CC1802" w:rsidRDefault="00CC1802" w:rsidP="00B536AA">
            <w:pPr>
              <w:spacing w:after="0"/>
            </w:pPr>
            <w:r>
              <w:t>C1.4</w:t>
            </w:r>
          </w:p>
        </w:tc>
        <w:tc>
          <w:tcPr>
            <w:tcW w:w="4394" w:type="dxa"/>
          </w:tcPr>
          <w:p w14:paraId="7E80A491" w14:textId="77777777" w:rsidR="00CC1802" w:rsidRDefault="00CC1802" w:rsidP="00B536AA">
            <w:pPr>
              <w:spacing w:after="0"/>
            </w:pPr>
            <w:r>
              <w:t>Renumbered, following policy manual review</w:t>
            </w:r>
          </w:p>
        </w:tc>
        <w:tc>
          <w:tcPr>
            <w:tcW w:w="1985" w:type="dxa"/>
          </w:tcPr>
          <w:p w14:paraId="28364464" w14:textId="77777777" w:rsidR="00CC1802" w:rsidRDefault="00CC1802" w:rsidP="00B536AA">
            <w:pPr>
              <w:spacing w:after="0"/>
            </w:pPr>
            <w:r>
              <w:t>C4</w:t>
            </w:r>
          </w:p>
        </w:tc>
      </w:tr>
      <w:tr w:rsidR="00CC1802" w14:paraId="67702364" w14:textId="77777777" w:rsidTr="00CC1802">
        <w:tc>
          <w:tcPr>
            <w:tcW w:w="6658" w:type="dxa"/>
          </w:tcPr>
          <w:p w14:paraId="71148FB6" w14:textId="77777777" w:rsidR="00CC1802" w:rsidRPr="0053401C" w:rsidRDefault="00CC1802" w:rsidP="009D06D9">
            <w:pPr>
              <w:spacing w:after="0"/>
              <w:rPr>
                <w:rFonts w:eastAsia="Arial"/>
                <w:noProof/>
              </w:rPr>
            </w:pPr>
            <w:r w:rsidRPr="00F45ABB">
              <w:rPr>
                <w:rFonts w:eastAsia="Arial"/>
                <w:noProof/>
              </w:rPr>
              <w:t>Staff Superannuation – Wa Local Government  Superannuation Plan -  Contribution</w:t>
            </w:r>
          </w:p>
        </w:tc>
        <w:tc>
          <w:tcPr>
            <w:tcW w:w="1559" w:type="dxa"/>
          </w:tcPr>
          <w:p w14:paraId="3CDA1B80" w14:textId="77777777" w:rsidR="00CC1802" w:rsidRDefault="00CC1802" w:rsidP="009D06D9">
            <w:pPr>
              <w:spacing w:after="0"/>
            </w:pPr>
            <w:r w:rsidRPr="002E6F62">
              <w:t>N/A</w:t>
            </w:r>
          </w:p>
        </w:tc>
        <w:tc>
          <w:tcPr>
            <w:tcW w:w="4394" w:type="dxa"/>
          </w:tcPr>
          <w:p w14:paraId="165DC403" w14:textId="77777777" w:rsidR="00CC1802" w:rsidRDefault="00CC1802" w:rsidP="009D06D9">
            <w:pPr>
              <w:spacing w:after="0"/>
            </w:pPr>
            <w:r>
              <w:t>Moved to Operational Policies</w:t>
            </w:r>
          </w:p>
        </w:tc>
        <w:tc>
          <w:tcPr>
            <w:tcW w:w="1985" w:type="dxa"/>
          </w:tcPr>
          <w:p w14:paraId="263557A5" w14:textId="77777777" w:rsidR="00CC1802" w:rsidRDefault="00CC1802" w:rsidP="009D06D9">
            <w:pPr>
              <w:spacing w:after="0"/>
            </w:pPr>
            <w:r>
              <w:t>O1</w:t>
            </w:r>
          </w:p>
        </w:tc>
      </w:tr>
      <w:tr w:rsidR="00CC1802" w14:paraId="19CA6A76" w14:textId="77777777" w:rsidTr="00CC1802">
        <w:tc>
          <w:tcPr>
            <w:tcW w:w="6658" w:type="dxa"/>
          </w:tcPr>
          <w:p w14:paraId="540A93FC" w14:textId="77777777" w:rsidR="00CC1802" w:rsidRPr="000D087C" w:rsidRDefault="00CC1802" w:rsidP="00181A41">
            <w:pPr>
              <w:spacing w:after="0"/>
            </w:pPr>
            <w:r w:rsidRPr="00D61F62">
              <w:rPr>
                <w:noProof/>
              </w:rPr>
              <w:t>State Administrative Tribunal</w:t>
            </w:r>
          </w:p>
        </w:tc>
        <w:tc>
          <w:tcPr>
            <w:tcW w:w="1559" w:type="dxa"/>
          </w:tcPr>
          <w:p w14:paraId="34DC1086" w14:textId="77777777" w:rsidR="00CC1802" w:rsidRDefault="00CC1802" w:rsidP="00181A41">
            <w:pPr>
              <w:spacing w:after="0"/>
            </w:pPr>
            <w:r>
              <w:t>G2.10</w:t>
            </w:r>
          </w:p>
        </w:tc>
        <w:tc>
          <w:tcPr>
            <w:tcW w:w="4394" w:type="dxa"/>
          </w:tcPr>
          <w:p w14:paraId="7972C6AF" w14:textId="77777777" w:rsidR="00CC1802" w:rsidRDefault="00CC1802" w:rsidP="00181A41">
            <w:pPr>
              <w:spacing w:after="0"/>
            </w:pPr>
            <w:r>
              <w:t>Renumbered, following policy manual review</w:t>
            </w:r>
          </w:p>
        </w:tc>
        <w:tc>
          <w:tcPr>
            <w:tcW w:w="1985" w:type="dxa"/>
          </w:tcPr>
          <w:p w14:paraId="433D17E4" w14:textId="77777777" w:rsidR="00CC1802" w:rsidRDefault="00CC1802" w:rsidP="00181A41">
            <w:pPr>
              <w:spacing w:after="0"/>
            </w:pPr>
            <w:r>
              <w:t>G14</w:t>
            </w:r>
          </w:p>
        </w:tc>
      </w:tr>
      <w:tr w:rsidR="00CC1802" w14:paraId="06B7BCD8" w14:textId="77777777" w:rsidTr="00CC1802">
        <w:tc>
          <w:tcPr>
            <w:tcW w:w="6658" w:type="dxa"/>
          </w:tcPr>
          <w:p w14:paraId="0562E22D" w14:textId="77777777" w:rsidR="00CC1802" w:rsidRPr="0053401C" w:rsidRDefault="00CC1802" w:rsidP="009D06D9">
            <w:pPr>
              <w:spacing w:after="0"/>
              <w:rPr>
                <w:rFonts w:eastAsia="Arial"/>
                <w:noProof/>
              </w:rPr>
            </w:pPr>
            <w:r w:rsidRPr="00F45ABB">
              <w:rPr>
                <w:noProof/>
                <w:lang w:eastAsia="en-AU"/>
              </w:rPr>
              <w:t>Temporary Accommodation Policy</w:t>
            </w:r>
          </w:p>
        </w:tc>
        <w:tc>
          <w:tcPr>
            <w:tcW w:w="1559" w:type="dxa"/>
          </w:tcPr>
          <w:p w14:paraId="3D8B7964" w14:textId="77777777" w:rsidR="00CC1802" w:rsidRDefault="00CC1802" w:rsidP="009D06D9">
            <w:pPr>
              <w:spacing w:after="0"/>
            </w:pPr>
            <w:r w:rsidRPr="002E6F62">
              <w:t>N/A</w:t>
            </w:r>
          </w:p>
        </w:tc>
        <w:tc>
          <w:tcPr>
            <w:tcW w:w="4394" w:type="dxa"/>
          </w:tcPr>
          <w:p w14:paraId="2ABCCF24" w14:textId="77777777" w:rsidR="00CC1802" w:rsidRDefault="00CC1802" w:rsidP="009D06D9">
            <w:pPr>
              <w:spacing w:after="0"/>
            </w:pPr>
            <w:r>
              <w:t>Renumbered, following policy manual review</w:t>
            </w:r>
          </w:p>
        </w:tc>
        <w:tc>
          <w:tcPr>
            <w:tcW w:w="1985" w:type="dxa"/>
          </w:tcPr>
          <w:p w14:paraId="28635B71" w14:textId="77777777" w:rsidR="00CC1802" w:rsidRDefault="00CC1802" w:rsidP="009D06D9">
            <w:pPr>
              <w:spacing w:after="0"/>
            </w:pPr>
            <w:r>
              <w:t>P11</w:t>
            </w:r>
          </w:p>
        </w:tc>
      </w:tr>
      <w:tr w:rsidR="00CC1802" w14:paraId="20DDE9DC" w14:textId="77777777" w:rsidTr="00CC1802">
        <w:tc>
          <w:tcPr>
            <w:tcW w:w="6658" w:type="dxa"/>
          </w:tcPr>
          <w:p w14:paraId="51D46630" w14:textId="77777777" w:rsidR="00CC1802" w:rsidRPr="0053401C" w:rsidRDefault="00CC1802" w:rsidP="009D06D9">
            <w:pPr>
              <w:spacing w:after="0"/>
              <w:rPr>
                <w:rFonts w:eastAsia="Arial"/>
                <w:noProof/>
              </w:rPr>
            </w:pPr>
            <w:r w:rsidRPr="00F45ABB">
              <w:rPr>
                <w:noProof/>
              </w:rPr>
              <w:t>Temporary Alfresco Dining Areas</w:t>
            </w:r>
          </w:p>
        </w:tc>
        <w:tc>
          <w:tcPr>
            <w:tcW w:w="1559" w:type="dxa"/>
          </w:tcPr>
          <w:p w14:paraId="5C61105C" w14:textId="77777777" w:rsidR="00CC1802" w:rsidRDefault="00CC1802" w:rsidP="009D06D9">
            <w:pPr>
              <w:spacing w:after="0"/>
            </w:pPr>
            <w:r w:rsidRPr="002E6F62">
              <w:t>N/A</w:t>
            </w:r>
          </w:p>
        </w:tc>
        <w:tc>
          <w:tcPr>
            <w:tcW w:w="4394" w:type="dxa"/>
          </w:tcPr>
          <w:p w14:paraId="12BD79DC" w14:textId="77777777" w:rsidR="00CC1802" w:rsidRDefault="00CC1802" w:rsidP="009D06D9">
            <w:pPr>
              <w:spacing w:after="0"/>
            </w:pPr>
            <w:r>
              <w:t>Renumbered, following policy manual review</w:t>
            </w:r>
          </w:p>
        </w:tc>
        <w:tc>
          <w:tcPr>
            <w:tcW w:w="1985" w:type="dxa"/>
          </w:tcPr>
          <w:p w14:paraId="09F897A2" w14:textId="77777777" w:rsidR="00CC1802" w:rsidRDefault="00CC1802" w:rsidP="009D06D9">
            <w:pPr>
              <w:spacing w:after="0"/>
            </w:pPr>
            <w:r>
              <w:t>P12</w:t>
            </w:r>
          </w:p>
        </w:tc>
      </w:tr>
      <w:tr w:rsidR="00CC1802" w14:paraId="72362A06" w14:textId="77777777" w:rsidTr="00CC1802">
        <w:tc>
          <w:tcPr>
            <w:tcW w:w="6658" w:type="dxa"/>
          </w:tcPr>
          <w:p w14:paraId="7C6165C0" w14:textId="77777777" w:rsidR="00CC1802" w:rsidRDefault="00CC1802" w:rsidP="00AA25BB">
            <w:pPr>
              <w:spacing w:after="0"/>
            </w:pPr>
            <w:r w:rsidRPr="00B5519F">
              <w:t>Use of The Shire of York Crest and Logo</w:t>
            </w:r>
          </w:p>
        </w:tc>
        <w:tc>
          <w:tcPr>
            <w:tcW w:w="1559" w:type="dxa"/>
          </w:tcPr>
          <w:p w14:paraId="3F8965DE" w14:textId="77777777" w:rsidR="00CC1802" w:rsidRDefault="00CC1802" w:rsidP="00AA25BB">
            <w:pPr>
              <w:spacing w:after="0"/>
            </w:pPr>
            <w:r>
              <w:t>CP1.2</w:t>
            </w:r>
          </w:p>
        </w:tc>
        <w:tc>
          <w:tcPr>
            <w:tcW w:w="4394" w:type="dxa"/>
          </w:tcPr>
          <w:p w14:paraId="1515DDE0" w14:textId="77777777" w:rsidR="00CC1802" w:rsidRPr="00BD53E8" w:rsidRDefault="00CC1802" w:rsidP="00AA25BB">
            <w:pPr>
              <w:spacing w:after="0"/>
            </w:pPr>
            <w:r w:rsidRPr="00BD53E8">
              <w:t>Moved to Governance Policies</w:t>
            </w:r>
          </w:p>
        </w:tc>
        <w:tc>
          <w:tcPr>
            <w:tcW w:w="1985" w:type="dxa"/>
          </w:tcPr>
          <w:p w14:paraId="02EDA741" w14:textId="77777777" w:rsidR="00CC1802" w:rsidRPr="00BD53E8" w:rsidRDefault="00CC1802" w:rsidP="00AA25BB">
            <w:pPr>
              <w:spacing w:after="0"/>
            </w:pPr>
            <w:r w:rsidRPr="00BD53E8">
              <w:t xml:space="preserve">G22 </w:t>
            </w:r>
          </w:p>
        </w:tc>
      </w:tr>
      <w:tr w:rsidR="00CC1802" w14:paraId="56D9B52A" w14:textId="77777777" w:rsidTr="00CC1802">
        <w:tc>
          <w:tcPr>
            <w:tcW w:w="6658" w:type="dxa"/>
          </w:tcPr>
          <w:p w14:paraId="22F717FA" w14:textId="77777777" w:rsidR="00CC1802" w:rsidRPr="0053401C" w:rsidRDefault="00CC1802" w:rsidP="009D06D9">
            <w:pPr>
              <w:spacing w:after="0"/>
              <w:rPr>
                <w:rFonts w:eastAsia="Arial"/>
                <w:noProof/>
              </w:rPr>
            </w:pPr>
            <w:r w:rsidRPr="00F45ABB">
              <w:rPr>
                <w:noProof/>
              </w:rPr>
              <w:lastRenderedPageBreak/>
              <w:t>Vandalism Of Council Property</w:t>
            </w:r>
          </w:p>
        </w:tc>
        <w:tc>
          <w:tcPr>
            <w:tcW w:w="1559" w:type="dxa"/>
          </w:tcPr>
          <w:p w14:paraId="7C5F9CAC" w14:textId="77777777" w:rsidR="00CC1802" w:rsidRDefault="00CC1802" w:rsidP="009D06D9">
            <w:pPr>
              <w:spacing w:after="0"/>
            </w:pPr>
            <w:r w:rsidRPr="002E6F62">
              <w:t>N/A</w:t>
            </w:r>
          </w:p>
        </w:tc>
        <w:tc>
          <w:tcPr>
            <w:tcW w:w="4394" w:type="dxa"/>
          </w:tcPr>
          <w:p w14:paraId="7B0A5DEE" w14:textId="77777777" w:rsidR="00CC1802" w:rsidRDefault="00CC1802" w:rsidP="009D06D9">
            <w:pPr>
              <w:spacing w:after="0"/>
            </w:pPr>
            <w:r>
              <w:t>Moved to Governance Policies</w:t>
            </w:r>
          </w:p>
        </w:tc>
        <w:tc>
          <w:tcPr>
            <w:tcW w:w="1985" w:type="dxa"/>
          </w:tcPr>
          <w:p w14:paraId="57C25F95" w14:textId="77777777" w:rsidR="00CC1802" w:rsidRDefault="00CC1802" w:rsidP="009D06D9">
            <w:pPr>
              <w:spacing w:after="0"/>
            </w:pPr>
            <w:r>
              <w:t>G27</w:t>
            </w:r>
          </w:p>
        </w:tc>
      </w:tr>
      <w:tr w:rsidR="00CC1802" w14:paraId="280FF740" w14:textId="77777777" w:rsidTr="00CC1802">
        <w:tc>
          <w:tcPr>
            <w:tcW w:w="6658" w:type="dxa"/>
          </w:tcPr>
          <w:p w14:paraId="7907E485" w14:textId="77777777" w:rsidR="00CC1802" w:rsidRPr="0053401C" w:rsidRDefault="00CC1802" w:rsidP="009D06D9">
            <w:pPr>
              <w:spacing w:after="0"/>
              <w:rPr>
                <w:rFonts w:eastAsia="Arial"/>
                <w:noProof/>
              </w:rPr>
            </w:pPr>
            <w:r w:rsidRPr="00F45ABB">
              <w:rPr>
                <w:noProof/>
              </w:rPr>
              <w:t>Volunteer Management</w:t>
            </w:r>
          </w:p>
        </w:tc>
        <w:tc>
          <w:tcPr>
            <w:tcW w:w="1559" w:type="dxa"/>
          </w:tcPr>
          <w:p w14:paraId="3ED6C178" w14:textId="77777777" w:rsidR="00CC1802" w:rsidRDefault="00CC1802" w:rsidP="009D06D9">
            <w:pPr>
              <w:spacing w:after="0"/>
            </w:pPr>
            <w:r w:rsidRPr="002E6F62">
              <w:t>N/A</w:t>
            </w:r>
          </w:p>
        </w:tc>
        <w:tc>
          <w:tcPr>
            <w:tcW w:w="4394" w:type="dxa"/>
          </w:tcPr>
          <w:p w14:paraId="4FC8FBE0" w14:textId="77777777" w:rsidR="00CC1802" w:rsidRDefault="00CC1802" w:rsidP="009D06D9">
            <w:pPr>
              <w:spacing w:after="0"/>
            </w:pPr>
            <w:r>
              <w:t>Moved to Operational Policies</w:t>
            </w:r>
          </w:p>
        </w:tc>
        <w:tc>
          <w:tcPr>
            <w:tcW w:w="1985" w:type="dxa"/>
          </w:tcPr>
          <w:p w14:paraId="6C738DB3" w14:textId="77777777" w:rsidR="00CC1802" w:rsidRDefault="00CC1802" w:rsidP="009D06D9">
            <w:pPr>
              <w:spacing w:after="0"/>
            </w:pPr>
            <w:r>
              <w:t>O2</w:t>
            </w:r>
          </w:p>
        </w:tc>
      </w:tr>
      <w:tr w:rsidR="00CC1802" w14:paraId="5F144531" w14:textId="77777777" w:rsidTr="00CC1802">
        <w:tc>
          <w:tcPr>
            <w:tcW w:w="6658" w:type="dxa"/>
          </w:tcPr>
          <w:p w14:paraId="078D2965" w14:textId="77777777" w:rsidR="00CC1802" w:rsidRPr="0053401C" w:rsidRDefault="00CC1802" w:rsidP="009D06D9">
            <w:pPr>
              <w:spacing w:after="0"/>
              <w:rPr>
                <w:rFonts w:eastAsia="Arial"/>
                <w:noProof/>
              </w:rPr>
            </w:pPr>
            <w:r w:rsidRPr="00F45ABB">
              <w:rPr>
                <w:rFonts w:eastAsia="Arial"/>
                <w:noProof/>
              </w:rPr>
              <w:t>Western Power – Distribution Power Lines Clearances At Road Crossings &amp; Over Land</w:t>
            </w:r>
          </w:p>
        </w:tc>
        <w:tc>
          <w:tcPr>
            <w:tcW w:w="1559" w:type="dxa"/>
          </w:tcPr>
          <w:p w14:paraId="4D79C4AF" w14:textId="77777777" w:rsidR="00CC1802" w:rsidRDefault="00CC1802" w:rsidP="009D06D9">
            <w:pPr>
              <w:spacing w:after="0"/>
            </w:pPr>
            <w:r w:rsidRPr="002E6F62">
              <w:t>N/A</w:t>
            </w:r>
          </w:p>
        </w:tc>
        <w:tc>
          <w:tcPr>
            <w:tcW w:w="4394" w:type="dxa"/>
          </w:tcPr>
          <w:p w14:paraId="537B41DE" w14:textId="77777777" w:rsidR="00CC1802" w:rsidRDefault="00CC1802" w:rsidP="009D06D9">
            <w:pPr>
              <w:spacing w:after="0"/>
            </w:pPr>
            <w:r>
              <w:t>Moved to Governance Policies</w:t>
            </w:r>
          </w:p>
        </w:tc>
        <w:tc>
          <w:tcPr>
            <w:tcW w:w="1985" w:type="dxa"/>
          </w:tcPr>
          <w:p w14:paraId="3A9AC8C0" w14:textId="77777777" w:rsidR="00CC1802" w:rsidRDefault="00CC1802" w:rsidP="009D06D9">
            <w:pPr>
              <w:spacing w:after="0"/>
            </w:pPr>
            <w:r>
              <w:t>G29</w:t>
            </w:r>
          </w:p>
        </w:tc>
      </w:tr>
      <w:tr w:rsidR="00CC1802" w14:paraId="3A8EC2CB" w14:textId="77777777" w:rsidTr="00CC1802">
        <w:tc>
          <w:tcPr>
            <w:tcW w:w="6658" w:type="dxa"/>
          </w:tcPr>
          <w:p w14:paraId="27AF41AB" w14:textId="77777777" w:rsidR="00CC1802" w:rsidRPr="00B5519F" w:rsidRDefault="00CC1802" w:rsidP="00181A41">
            <w:pPr>
              <w:spacing w:after="0"/>
            </w:pPr>
            <w:r w:rsidRPr="00B5519F">
              <w:t>Workforce and Human Resources</w:t>
            </w:r>
          </w:p>
        </w:tc>
        <w:tc>
          <w:tcPr>
            <w:tcW w:w="1559" w:type="dxa"/>
          </w:tcPr>
          <w:p w14:paraId="097700EF" w14:textId="77777777" w:rsidR="00CC1802" w:rsidRDefault="00CC1802" w:rsidP="00181A41">
            <w:pPr>
              <w:spacing w:after="0"/>
            </w:pPr>
            <w:r>
              <w:t>G1.10</w:t>
            </w:r>
          </w:p>
        </w:tc>
        <w:tc>
          <w:tcPr>
            <w:tcW w:w="4394" w:type="dxa"/>
          </w:tcPr>
          <w:p w14:paraId="356B9310" w14:textId="77777777" w:rsidR="00CC1802" w:rsidRDefault="00CC1802" w:rsidP="00181A41">
            <w:pPr>
              <w:spacing w:after="0"/>
            </w:pPr>
            <w:r>
              <w:t>Moved to Operational Policies</w:t>
            </w:r>
          </w:p>
        </w:tc>
        <w:tc>
          <w:tcPr>
            <w:tcW w:w="1985" w:type="dxa"/>
          </w:tcPr>
          <w:p w14:paraId="7AF5962A" w14:textId="77777777" w:rsidR="00CC1802" w:rsidRDefault="00CC1802" w:rsidP="00181A41">
            <w:pPr>
              <w:spacing w:after="0"/>
            </w:pPr>
            <w:r>
              <w:t>O3</w:t>
            </w:r>
          </w:p>
        </w:tc>
      </w:tr>
    </w:tbl>
    <w:p w14:paraId="1410C1DB" w14:textId="77777777" w:rsidR="009E2891" w:rsidRDefault="009E2891"/>
    <w:sectPr w:rsidR="009E2891" w:rsidSect="00741085">
      <w:headerReference w:type="default" r:id="rId8"/>
      <w:footerReference w:type="default" r:id="rId9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7DE77" w14:textId="77777777" w:rsidR="008504F0" w:rsidRDefault="008504F0" w:rsidP="008504F0">
      <w:pPr>
        <w:spacing w:after="0" w:line="240" w:lineRule="auto"/>
      </w:pPr>
      <w:r>
        <w:separator/>
      </w:r>
    </w:p>
  </w:endnote>
  <w:endnote w:type="continuationSeparator" w:id="0">
    <w:p w14:paraId="047E949B" w14:textId="77777777" w:rsidR="008504F0" w:rsidRDefault="008504F0" w:rsidP="00850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4BA82" w14:textId="77777777" w:rsidR="008504F0" w:rsidRDefault="008504F0" w:rsidP="008504F0">
    <w:pPr>
      <w:pStyle w:val="Footer"/>
      <w:pBdr>
        <w:top w:val="single" w:sz="4" w:space="1" w:color="857C75" w:themeColor="background2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35C87" w14:textId="77777777" w:rsidR="008504F0" w:rsidRDefault="008504F0" w:rsidP="008504F0">
      <w:pPr>
        <w:spacing w:after="0" w:line="240" w:lineRule="auto"/>
      </w:pPr>
      <w:r>
        <w:separator/>
      </w:r>
    </w:p>
  </w:footnote>
  <w:footnote w:type="continuationSeparator" w:id="0">
    <w:p w14:paraId="3DBC37A5" w14:textId="77777777" w:rsidR="008504F0" w:rsidRDefault="008504F0" w:rsidP="00850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172D0" w14:textId="77777777" w:rsidR="008504F0" w:rsidRDefault="008504F0" w:rsidP="008504F0">
    <w:pPr>
      <w:pStyle w:val="Header"/>
      <w:pBdr>
        <w:bottom w:val="single" w:sz="4" w:space="1" w:color="857C75" w:themeColor="background2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YzMjYzMbc0NTc1MDRR0lEKTi0uzszPAykwrQUAgpVPFywAAAA="/>
  </w:docVars>
  <w:rsids>
    <w:rsidRoot w:val="00182687"/>
    <w:rsid w:val="00014FBE"/>
    <w:rsid w:val="0004419A"/>
    <w:rsid w:val="000B7D48"/>
    <w:rsid w:val="000C5820"/>
    <w:rsid w:val="000D087C"/>
    <w:rsid w:val="00121F70"/>
    <w:rsid w:val="00131601"/>
    <w:rsid w:val="00181A41"/>
    <w:rsid w:val="00182687"/>
    <w:rsid w:val="001C764E"/>
    <w:rsid w:val="0022769B"/>
    <w:rsid w:val="00241906"/>
    <w:rsid w:val="002612A2"/>
    <w:rsid w:val="003023DC"/>
    <w:rsid w:val="00371977"/>
    <w:rsid w:val="0038036B"/>
    <w:rsid w:val="003836EE"/>
    <w:rsid w:val="00396674"/>
    <w:rsid w:val="003C4E1E"/>
    <w:rsid w:val="003E77D1"/>
    <w:rsid w:val="00457D46"/>
    <w:rsid w:val="004B00A8"/>
    <w:rsid w:val="00523AFB"/>
    <w:rsid w:val="0058643C"/>
    <w:rsid w:val="005F4AE3"/>
    <w:rsid w:val="00621E46"/>
    <w:rsid w:val="006230CB"/>
    <w:rsid w:val="0065320B"/>
    <w:rsid w:val="006D74E3"/>
    <w:rsid w:val="00741085"/>
    <w:rsid w:val="00754A5F"/>
    <w:rsid w:val="007A0FB4"/>
    <w:rsid w:val="007A1FAE"/>
    <w:rsid w:val="008504F0"/>
    <w:rsid w:val="008663E0"/>
    <w:rsid w:val="00867645"/>
    <w:rsid w:val="00876259"/>
    <w:rsid w:val="009B3422"/>
    <w:rsid w:val="009C45D2"/>
    <w:rsid w:val="009D06D9"/>
    <w:rsid w:val="009E2891"/>
    <w:rsid w:val="009E5ED9"/>
    <w:rsid w:val="00A13A53"/>
    <w:rsid w:val="00A24028"/>
    <w:rsid w:val="00A310CB"/>
    <w:rsid w:val="00A4179B"/>
    <w:rsid w:val="00A54BB8"/>
    <w:rsid w:val="00AA1A5B"/>
    <w:rsid w:val="00AA25BB"/>
    <w:rsid w:val="00AD55A9"/>
    <w:rsid w:val="00AF0C44"/>
    <w:rsid w:val="00B1046B"/>
    <w:rsid w:val="00B5182A"/>
    <w:rsid w:val="00B536AA"/>
    <w:rsid w:val="00B5519F"/>
    <w:rsid w:val="00B579AF"/>
    <w:rsid w:val="00BA16F5"/>
    <w:rsid w:val="00BD53E8"/>
    <w:rsid w:val="00C143BD"/>
    <w:rsid w:val="00C15323"/>
    <w:rsid w:val="00C2721E"/>
    <w:rsid w:val="00C42F04"/>
    <w:rsid w:val="00C46F44"/>
    <w:rsid w:val="00C52E59"/>
    <w:rsid w:val="00C92C27"/>
    <w:rsid w:val="00CA7869"/>
    <w:rsid w:val="00CC1802"/>
    <w:rsid w:val="00CC763C"/>
    <w:rsid w:val="00CD5627"/>
    <w:rsid w:val="00D553AC"/>
    <w:rsid w:val="00D61F62"/>
    <w:rsid w:val="00DE442B"/>
    <w:rsid w:val="00EA4444"/>
    <w:rsid w:val="00EC1AAB"/>
    <w:rsid w:val="00F06FF8"/>
    <w:rsid w:val="00F62D85"/>
    <w:rsid w:val="00F732A8"/>
    <w:rsid w:val="00FF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BD8F1"/>
  <w15:chartTrackingRefBased/>
  <w15:docId w15:val="{CCAC3F0C-0BDC-41CB-975A-D35792CDF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A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687"/>
    <w:pPr>
      <w:spacing w:before="0"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12A2"/>
    <w:pPr>
      <w:pBdr>
        <w:top w:val="single" w:sz="24" w:space="0" w:color="852B26" w:themeColor="accent1"/>
        <w:left w:val="single" w:sz="24" w:space="0" w:color="852B26" w:themeColor="accent1"/>
        <w:bottom w:val="single" w:sz="24" w:space="0" w:color="852B26" w:themeColor="accent1"/>
        <w:right w:val="single" w:sz="24" w:space="0" w:color="852B26" w:themeColor="accent1"/>
      </w:pBdr>
      <w:shd w:val="clear" w:color="auto" w:fill="852B26" w:themeFill="accent1"/>
      <w:spacing w:before="240" w:after="240" w:line="240" w:lineRule="auto"/>
      <w:outlineLvl w:val="0"/>
    </w:pPr>
    <w:rPr>
      <w:caps/>
      <w:color w:val="FFFFFF" w:themeColor="background1"/>
      <w:spacing w:val="15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12A2"/>
    <w:pPr>
      <w:pBdr>
        <w:bottom w:val="single" w:sz="8" w:space="1" w:color="852B26" w:themeColor="accent1"/>
      </w:pBdr>
      <w:spacing w:before="240" w:after="120" w:line="240" w:lineRule="auto"/>
      <w:outlineLvl w:val="1"/>
    </w:pPr>
    <w:rPr>
      <w:b/>
      <w:bCs/>
      <w:caps/>
      <w:spacing w:val="15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12A2"/>
    <w:pPr>
      <w:pBdr>
        <w:bottom w:val="single" w:sz="6" w:space="1" w:color="852B26" w:themeColor="accent1"/>
      </w:pBdr>
      <w:spacing w:before="240" w:after="120" w:line="240" w:lineRule="auto"/>
      <w:outlineLvl w:val="2"/>
    </w:pPr>
    <w:rPr>
      <w:caps/>
      <w:color w:val="421513" w:themeColor="accent1" w:themeShade="7F"/>
      <w:spacing w:val="15"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12A2"/>
    <w:pPr>
      <w:pBdr>
        <w:top w:val="dotted" w:sz="6" w:space="2" w:color="852B26" w:themeColor="accent1"/>
      </w:pBdr>
      <w:spacing w:before="200" w:after="0" w:line="240" w:lineRule="auto"/>
      <w:outlineLvl w:val="3"/>
    </w:pPr>
    <w:rPr>
      <w:caps/>
      <w:color w:val="63201C" w:themeColor="accent1" w:themeShade="BF"/>
      <w:spacing w:val="10"/>
      <w:sz w:val="24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12A2"/>
    <w:pPr>
      <w:pBdr>
        <w:bottom w:val="single" w:sz="6" w:space="1" w:color="852B26" w:themeColor="accent1"/>
      </w:pBdr>
      <w:spacing w:before="200" w:after="0" w:line="240" w:lineRule="auto"/>
      <w:outlineLvl w:val="4"/>
    </w:pPr>
    <w:rPr>
      <w:caps/>
      <w:color w:val="63201C" w:themeColor="accent1" w:themeShade="BF"/>
      <w:spacing w:val="10"/>
      <w:sz w:val="24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12A2"/>
    <w:pPr>
      <w:pBdr>
        <w:bottom w:val="dotted" w:sz="6" w:space="1" w:color="852B26" w:themeColor="accent1"/>
      </w:pBdr>
      <w:spacing w:before="200" w:after="0" w:line="240" w:lineRule="auto"/>
      <w:outlineLvl w:val="5"/>
    </w:pPr>
    <w:rPr>
      <w:caps/>
      <w:color w:val="63201C" w:themeColor="accent1" w:themeShade="BF"/>
      <w:spacing w:val="10"/>
      <w:sz w:val="24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12A2"/>
    <w:pPr>
      <w:spacing w:before="200" w:after="0" w:line="240" w:lineRule="auto"/>
      <w:outlineLvl w:val="6"/>
    </w:pPr>
    <w:rPr>
      <w:caps/>
      <w:color w:val="63201C" w:themeColor="accent1" w:themeShade="BF"/>
      <w:spacing w:val="10"/>
      <w:sz w:val="24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12A2"/>
    <w:pPr>
      <w:spacing w:before="200" w:after="0" w:line="240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12A2"/>
    <w:pPr>
      <w:spacing w:before="200" w:after="0" w:line="240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12A2"/>
    <w:rPr>
      <w:caps/>
      <w:color w:val="FFFFFF" w:themeColor="background1"/>
      <w:spacing w:val="15"/>
      <w:sz w:val="28"/>
      <w:szCs w:val="22"/>
      <w:shd w:val="clear" w:color="auto" w:fill="852B26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12A2"/>
    <w:rPr>
      <w:b/>
      <w:bCs/>
      <w:caps/>
      <w:spacing w:val="15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12A2"/>
    <w:rPr>
      <w:caps/>
      <w:color w:val="421513" w:themeColor="accent1" w:themeShade="7F"/>
      <w:spacing w:val="15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12A2"/>
    <w:rPr>
      <w:caps/>
      <w:color w:val="63201C" w:themeColor="accent1" w:themeShade="BF"/>
      <w:spacing w:val="1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12A2"/>
    <w:rPr>
      <w:caps/>
      <w:color w:val="63201C" w:themeColor="accent1" w:themeShade="BF"/>
      <w:spacing w:val="10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12A2"/>
    <w:rPr>
      <w:caps/>
      <w:color w:val="63201C" w:themeColor="accent1" w:themeShade="BF"/>
      <w:spacing w:val="10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12A2"/>
    <w:rPr>
      <w:caps/>
      <w:color w:val="63201C" w:themeColor="accent1" w:themeShade="BF"/>
      <w:spacing w:val="10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12A2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12A2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612A2"/>
    <w:pPr>
      <w:spacing w:after="120" w:line="240" w:lineRule="auto"/>
    </w:pPr>
    <w:rPr>
      <w:b/>
      <w:bCs/>
      <w:color w:val="63201C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612A2"/>
    <w:pPr>
      <w:spacing w:before="240" w:after="0" w:line="240" w:lineRule="auto"/>
    </w:pPr>
    <w:rPr>
      <w:rFonts w:asciiTheme="majorHAnsi" w:eastAsiaTheme="majorEastAsia" w:hAnsiTheme="majorHAnsi" w:cstheme="majorBidi"/>
      <w:caps/>
      <w:color w:val="852B26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612A2"/>
    <w:rPr>
      <w:rFonts w:asciiTheme="majorHAnsi" w:eastAsiaTheme="majorEastAsia" w:hAnsiTheme="majorHAnsi" w:cstheme="majorBidi"/>
      <w:caps/>
      <w:color w:val="852B26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12A2"/>
    <w:pPr>
      <w:spacing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2612A2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2612A2"/>
    <w:rPr>
      <w:b/>
      <w:bCs/>
    </w:rPr>
  </w:style>
  <w:style w:type="character" w:styleId="Emphasis">
    <w:name w:val="Emphasis"/>
    <w:uiPriority w:val="20"/>
    <w:qFormat/>
    <w:rsid w:val="002612A2"/>
    <w:rPr>
      <w:caps/>
      <w:color w:val="421513" w:themeColor="accent1" w:themeShade="7F"/>
      <w:spacing w:val="5"/>
    </w:rPr>
  </w:style>
  <w:style w:type="paragraph" w:styleId="NoSpacing">
    <w:name w:val="No Spacing"/>
    <w:uiPriority w:val="1"/>
    <w:qFormat/>
    <w:rsid w:val="002612A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612A2"/>
    <w:pPr>
      <w:spacing w:after="120" w:line="240" w:lineRule="auto"/>
      <w:ind w:left="720"/>
      <w:contextualSpacing/>
    </w:pPr>
    <w:rPr>
      <w:sz w:val="24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2612A2"/>
    <w:pPr>
      <w:spacing w:after="120" w:line="240" w:lineRule="auto"/>
    </w:pPr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612A2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12A2"/>
    <w:pPr>
      <w:spacing w:before="240" w:after="240" w:line="240" w:lineRule="auto"/>
      <w:ind w:left="1080" w:right="1080"/>
      <w:jc w:val="center"/>
    </w:pPr>
    <w:rPr>
      <w:color w:val="852B26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12A2"/>
    <w:rPr>
      <w:color w:val="852B26" w:themeColor="accent1"/>
      <w:sz w:val="24"/>
      <w:szCs w:val="24"/>
    </w:rPr>
  </w:style>
  <w:style w:type="character" w:styleId="SubtleEmphasis">
    <w:name w:val="Subtle Emphasis"/>
    <w:uiPriority w:val="19"/>
    <w:qFormat/>
    <w:rsid w:val="002612A2"/>
    <w:rPr>
      <w:i/>
      <w:iCs/>
      <w:color w:val="421513" w:themeColor="accent1" w:themeShade="7F"/>
    </w:rPr>
  </w:style>
  <w:style w:type="character" w:styleId="IntenseEmphasis">
    <w:name w:val="Intense Emphasis"/>
    <w:uiPriority w:val="21"/>
    <w:qFormat/>
    <w:rsid w:val="002612A2"/>
    <w:rPr>
      <w:b/>
      <w:bCs/>
      <w:caps/>
      <w:color w:val="421513" w:themeColor="accent1" w:themeShade="7F"/>
      <w:spacing w:val="10"/>
    </w:rPr>
  </w:style>
  <w:style w:type="character" w:styleId="SubtleReference">
    <w:name w:val="Subtle Reference"/>
    <w:uiPriority w:val="31"/>
    <w:qFormat/>
    <w:rsid w:val="002612A2"/>
    <w:rPr>
      <w:b/>
      <w:bCs/>
      <w:color w:val="852B26" w:themeColor="accent1"/>
    </w:rPr>
  </w:style>
  <w:style w:type="character" w:styleId="IntenseReference">
    <w:name w:val="Intense Reference"/>
    <w:uiPriority w:val="32"/>
    <w:qFormat/>
    <w:rsid w:val="002612A2"/>
    <w:rPr>
      <w:b/>
      <w:bCs/>
      <w:i/>
      <w:iCs/>
      <w:caps/>
      <w:color w:val="852B26" w:themeColor="accent1"/>
    </w:rPr>
  </w:style>
  <w:style w:type="character" w:styleId="BookTitle">
    <w:name w:val="Book Title"/>
    <w:uiPriority w:val="33"/>
    <w:qFormat/>
    <w:rsid w:val="002612A2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12A2"/>
    <w:pPr>
      <w:outlineLvl w:val="9"/>
    </w:pPr>
  </w:style>
  <w:style w:type="table" w:styleId="TableGrid">
    <w:name w:val="Table Grid"/>
    <w:basedOn w:val="TableNormal"/>
    <w:uiPriority w:val="39"/>
    <w:rsid w:val="00182687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82687"/>
    <w:rPr>
      <w:color w:val="007DC0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182687"/>
    <w:pPr>
      <w:tabs>
        <w:tab w:val="left" w:pos="142"/>
        <w:tab w:val="left" w:pos="993"/>
        <w:tab w:val="right" w:leader="dot" w:pos="9250"/>
      </w:tabs>
      <w:spacing w:after="100"/>
    </w:pPr>
    <w:rPr>
      <w:rFonts w:eastAsiaTheme="minorEastAsia" w:cs="Times New Roman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82687"/>
    <w:pPr>
      <w:tabs>
        <w:tab w:val="right" w:leader="dot" w:pos="9016"/>
      </w:tabs>
      <w:spacing w:after="100"/>
    </w:pPr>
    <w:rPr>
      <w:rFonts w:eastAsiaTheme="minorEastAsia" w:cs="Times New Roman"/>
      <w:b/>
      <w:sz w:val="28"/>
      <w:szCs w:val="5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504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4F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504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4F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Shire of York">
      <a:dk1>
        <a:sysClr val="windowText" lastClr="000000"/>
      </a:dk1>
      <a:lt1>
        <a:sysClr val="window" lastClr="FFFFFF"/>
      </a:lt1>
      <a:dk2>
        <a:srgbClr val="004665"/>
      </a:dk2>
      <a:lt2>
        <a:srgbClr val="857C75"/>
      </a:lt2>
      <a:accent1>
        <a:srgbClr val="852B26"/>
      </a:accent1>
      <a:accent2>
        <a:srgbClr val="A9690C"/>
      </a:accent2>
      <a:accent3>
        <a:srgbClr val="D24C2B"/>
      </a:accent3>
      <a:accent4>
        <a:srgbClr val="EBA700"/>
      </a:accent4>
      <a:accent5>
        <a:srgbClr val="007DC0"/>
      </a:accent5>
      <a:accent6>
        <a:srgbClr val="81B920"/>
      </a:accent6>
      <a:hlink>
        <a:srgbClr val="007DC0"/>
      </a:hlink>
      <a:folHlink>
        <a:srgbClr val="D24C2B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E5FFC-3EF8-4996-9B2F-7468B43C8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929</Words>
  <Characters>5817</Characters>
  <Application>Microsoft Office Word</Application>
  <DocSecurity>0</DocSecurity>
  <Lines>336</Lines>
  <Paragraphs>327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Smith</dc:creator>
  <cp:keywords/>
  <dc:description/>
  <cp:lastModifiedBy>Natasha Brennan</cp:lastModifiedBy>
  <cp:revision>71</cp:revision>
  <cp:lastPrinted>2021-05-26T01:13:00Z</cp:lastPrinted>
  <dcterms:created xsi:type="dcterms:W3CDTF">2021-04-23T03:54:00Z</dcterms:created>
  <dcterms:modified xsi:type="dcterms:W3CDTF">2021-05-26T01:13:00Z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K34FF0601</vt:lpwstr>
  </property>
</Properties>
</file>